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930D8" w:rsidRPr="006E37A9" w:rsidRDefault="001930D8" w:rsidP="001930D8">
      <w:pPr>
        <w:pStyle w:val="Header"/>
        <w:tabs>
          <w:tab w:val="clear" w:pos="4536"/>
        </w:tabs>
      </w:pPr>
      <w:bookmarkStart w:id="0" w:name="OLE_LINK1"/>
      <w:r>
        <w:t>3GPP TSG-RAN WG2 #83</w:t>
      </w:r>
      <w:r w:rsidRPr="00C61C4C">
        <w:tab/>
      </w:r>
      <w:r>
        <w:t>R2</w:t>
      </w:r>
      <w:r w:rsidRPr="00061963">
        <w:t>-</w:t>
      </w:r>
      <w:r w:rsidR="00EB4B72">
        <w:t>132445</w:t>
      </w:r>
    </w:p>
    <w:p w:rsidR="001930D8" w:rsidRPr="00F07D6C" w:rsidRDefault="001930D8" w:rsidP="001930D8">
      <w:pPr>
        <w:pStyle w:val="Header"/>
        <w:rPr>
          <w:bCs/>
        </w:rPr>
      </w:pPr>
      <w:r>
        <w:rPr>
          <w:lang w:val="pt-BR"/>
        </w:rPr>
        <w:t xml:space="preserve">Barcelona, Spain , </w:t>
      </w:r>
      <w:r>
        <w:rPr>
          <w:bCs/>
        </w:rPr>
        <w:t>19-23</w:t>
      </w:r>
      <w:r w:rsidRPr="004B7054">
        <w:rPr>
          <w:bCs/>
          <w:vertAlign w:val="superscript"/>
        </w:rPr>
        <w:t>th</w:t>
      </w:r>
      <w:r w:rsidRPr="004B7054">
        <w:rPr>
          <w:bCs/>
        </w:rPr>
        <w:t xml:space="preserve"> </w:t>
      </w:r>
      <w:r>
        <w:rPr>
          <w:bCs/>
        </w:rPr>
        <w:t>August, 2013</w:t>
      </w:r>
    </w:p>
    <w:bookmarkEnd w:id="0"/>
    <w:p w:rsidR="001930D8" w:rsidRPr="00DF25EC" w:rsidRDefault="001930D8" w:rsidP="001930D8">
      <w:pPr>
        <w:pStyle w:val="Header"/>
        <w:rPr>
          <w:lang w:val="pt-BR"/>
        </w:rPr>
      </w:pPr>
    </w:p>
    <w:p w:rsidR="00CD1882" w:rsidRDefault="00CD1882" w:rsidP="00CD1882">
      <w:pPr>
        <w:pStyle w:val="Header"/>
        <w:tabs>
          <w:tab w:val="clear" w:pos="4536"/>
          <w:tab w:val="left" w:pos="1800"/>
        </w:tabs>
      </w:pPr>
      <w:r w:rsidRPr="00B67261">
        <w:t>Title:</w:t>
      </w:r>
      <w:bookmarkStart w:id="1" w:name="Title"/>
      <w:bookmarkEnd w:id="1"/>
      <w:r w:rsidRPr="00B67261">
        <w:tab/>
      </w:r>
      <w:r>
        <w:t>Discussion of control paths for D2D communications</w:t>
      </w:r>
      <w:bookmarkStart w:id="2" w:name="_GoBack"/>
      <w:bookmarkEnd w:id="2"/>
    </w:p>
    <w:p w:rsidR="001930D8" w:rsidRPr="00216A4F" w:rsidRDefault="001930D8" w:rsidP="001930D8">
      <w:pPr>
        <w:pStyle w:val="Header"/>
        <w:tabs>
          <w:tab w:val="clear" w:pos="4536"/>
          <w:tab w:val="left" w:pos="1800"/>
        </w:tabs>
        <w:ind w:left="1800" w:hanging="1800"/>
      </w:pPr>
      <w:r w:rsidRPr="00216A4F">
        <w:t>Source:</w:t>
      </w:r>
      <w:r w:rsidRPr="00216A4F">
        <w:tab/>
      </w:r>
      <w:r w:rsidR="006E50CF">
        <w:t>BlackBerry</w:t>
      </w:r>
      <w:r>
        <w:t xml:space="preserve"> UK Limited</w:t>
      </w:r>
    </w:p>
    <w:p w:rsidR="001930D8" w:rsidRPr="007C6C2D" w:rsidRDefault="001930D8" w:rsidP="001930D8">
      <w:pPr>
        <w:pStyle w:val="Header"/>
        <w:tabs>
          <w:tab w:val="clear" w:pos="4536"/>
          <w:tab w:val="clear" w:pos="9072"/>
          <w:tab w:val="left" w:pos="1800"/>
          <w:tab w:val="center" w:pos="4703"/>
        </w:tabs>
      </w:pPr>
      <w:r w:rsidRPr="007C6C2D">
        <w:t>Agenda Item:</w:t>
      </w:r>
      <w:bookmarkStart w:id="3" w:name="Source"/>
      <w:bookmarkEnd w:id="3"/>
      <w:r w:rsidRPr="007C6C2D">
        <w:tab/>
      </w:r>
      <w:r w:rsidR="006E50CF">
        <w:t>7.5.2</w:t>
      </w:r>
      <w:r>
        <w:tab/>
      </w:r>
    </w:p>
    <w:p w:rsidR="001930D8" w:rsidRPr="00216A4F" w:rsidRDefault="001930D8" w:rsidP="001930D8">
      <w:pPr>
        <w:pStyle w:val="Header"/>
        <w:tabs>
          <w:tab w:val="left" w:pos="1800"/>
        </w:tabs>
      </w:pPr>
      <w:r w:rsidRPr="00216A4F">
        <w:t>Document for:</w:t>
      </w:r>
      <w:r w:rsidRPr="00216A4F">
        <w:tab/>
      </w:r>
      <w:bookmarkStart w:id="4" w:name="DocumentFor"/>
      <w:bookmarkEnd w:id="4"/>
      <w:r w:rsidRPr="00083A20">
        <w:t>Discussion and Decision</w:t>
      </w:r>
    </w:p>
    <w:p w:rsidR="00795DB8" w:rsidRPr="00216A4F" w:rsidRDefault="00795DB8" w:rsidP="00EA7BAE">
      <w:pPr>
        <w:pBdr>
          <w:bottom w:val="single" w:sz="4" w:space="1" w:color="auto"/>
        </w:pBdr>
        <w:tabs>
          <w:tab w:val="left" w:pos="2552"/>
        </w:tabs>
      </w:pPr>
    </w:p>
    <w:p w:rsidR="00922C29" w:rsidRDefault="00AF1102" w:rsidP="006A045B">
      <w:pPr>
        <w:pStyle w:val="Heading1"/>
      </w:pPr>
      <w:r>
        <w:t>Introduction</w:t>
      </w:r>
    </w:p>
    <w:p w:rsidR="00BD0A3D" w:rsidRDefault="00BD0A3D" w:rsidP="00986449">
      <w:pPr>
        <w:pStyle w:val="BodyText"/>
      </w:pPr>
      <w:r>
        <w:t>The study item on proximity services [1] was agreed in at RAN #58. As part of this study item, direct device to device communication is to be studied in and outside of network coverage, specifically</w:t>
      </w:r>
      <w:r w:rsidR="00E050FA">
        <w:t>, from</w:t>
      </w:r>
      <w:r>
        <w:t xml:space="preserve"> [1]</w:t>
      </w:r>
      <w:r w:rsidR="00E050FA">
        <w:t>:</w:t>
      </w:r>
    </w:p>
    <w:p w:rsidR="003B5D39" w:rsidRPr="003B5D39" w:rsidRDefault="003B5D39" w:rsidP="003B5D39">
      <w:pPr>
        <w:overflowPunct w:val="0"/>
        <w:autoSpaceDE w:val="0"/>
        <w:autoSpaceDN w:val="0"/>
        <w:adjustRightInd w:val="0"/>
        <w:spacing w:after="180"/>
        <w:ind w:left="360"/>
        <w:jc w:val="both"/>
        <w:textAlignment w:val="baseline"/>
        <w:rPr>
          <w:i/>
        </w:rPr>
      </w:pPr>
      <w:r w:rsidRPr="003B5D39">
        <w:rPr>
          <w:i/>
        </w:rPr>
        <w:t>Identify and evaluate options, solutions and enhancements to the LTE RAN protocols within network coverage [RAN2 primary, RAN3 secondary]:</w:t>
      </w:r>
    </w:p>
    <w:p w:rsidR="00183700" w:rsidRDefault="003B5D39" w:rsidP="00183700">
      <w:pPr>
        <w:overflowPunct w:val="0"/>
        <w:autoSpaceDE w:val="0"/>
        <w:autoSpaceDN w:val="0"/>
        <w:adjustRightInd w:val="0"/>
        <w:spacing w:after="180"/>
        <w:ind w:left="360" w:firstLine="944"/>
        <w:jc w:val="both"/>
        <w:textAlignment w:val="baseline"/>
        <w:rPr>
          <w:i/>
        </w:rPr>
      </w:pPr>
      <w:proofErr w:type="gramStart"/>
      <w:r w:rsidRPr="003B5D39">
        <w:rPr>
          <w:i/>
        </w:rPr>
        <w:t>to</w:t>
      </w:r>
      <w:proofErr w:type="gramEnd"/>
      <w:r w:rsidRPr="003B5D39">
        <w:rPr>
          <w:i/>
        </w:rPr>
        <w:t xml:space="preserve"> enable direct communication connection establishment between devices under continuous network management and control,  </w:t>
      </w:r>
    </w:p>
    <w:p w:rsidR="00740380" w:rsidRPr="00224062" w:rsidRDefault="00342131" w:rsidP="00102BE2">
      <w:pPr>
        <w:overflowPunct w:val="0"/>
        <w:autoSpaceDE w:val="0"/>
        <w:autoSpaceDN w:val="0"/>
        <w:adjustRightInd w:val="0"/>
        <w:spacing w:after="180"/>
        <w:ind w:left="360"/>
        <w:jc w:val="both"/>
        <w:textAlignment w:val="baseline"/>
        <w:rPr>
          <w:i/>
        </w:rPr>
      </w:pPr>
      <w:r>
        <w:rPr>
          <w:i/>
        </w:rPr>
        <w:t xml:space="preserve"> </w:t>
      </w:r>
      <w:r w:rsidR="00BD0A3D" w:rsidRPr="00BD0A3D">
        <w:rPr>
          <w:i/>
        </w:rPr>
        <w:t>For the purposes of addressing public safety requirements, identify and study the additional enhancements and control mechanisms required to realize discovery and communication outside network coverage [RAN</w:t>
      </w:r>
      <w:r w:rsidR="00BD0A3D" w:rsidRPr="00BD0A3D">
        <w:rPr>
          <w:rFonts w:hint="eastAsia"/>
          <w:i/>
        </w:rPr>
        <w:t>1</w:t>
      </w:r>
      <w:r w:rsidR="00BD0A3D" w:rsidRPr="00BD0A3D">
        <w:rPr>
          <w:i/>
        </w:rPr>
        <w:t>, RAN2]</w:t>
      </w:r>
    </w:p>
    <w:p w:rsidR="007E4923" w:rsidRDefault="007E4923" w:rsidP="00EB1010">
      <w:pPr>
        <w:pStyle w:val="BodyText"/>
        <w:pBdr>
          <w:bottom w:val="single" w:sz="4" w:space="1" w:color="auto"/>
        </w:pBdr>
      </w:pPr>
    </w:p>
    <w:p w:rsidR="00E75ABB" w:rsidRDefault="00D56F1B" w:rsidP="00EB1010">
      <w:pPr>
        <w:pStyle w:val="Heading1"/>
        <w:jc w:val="both"/>
      </w:pPr>
      <w:r>
        <w:t>Discussio</w:t>
      </w:r>
      <w:r w:rsidR="00874994">
        <w:t>n</w:t>
      </w:r>
    </w:p>
    <w:p w:rsidR="0095247C" w:rsidRDefault="004F1D03" w:rsidP="00EB1010">
      <w:pPr>
        <w:jc w:val="both"/>
        <w:rPr>
          <w:lang w:eastAsia="ja-JP"/>
        </w:rPr>
      </w:pPr>
      <w:r>
        <w:rPr>
          <w:lang w:eastAsia="ja-JP"/>
        </w:rPr>
        <w:t>In general, it is desirable to have common solutions for consumer and public safety solutions – and therefore similar solutions for in and outside of network coverage. However, it is also reasonable to optimize the system when in network coverage to utilize a minimum of system resources</w:t>
      </w:r>
      <w:r w:rsidR="00FF56D7">
        <w:rPr>
          <w:lang w:eastAsia="ja-JP"/>
        </w:rPr>
        <w:t>, mitigate interference,</w:t>
      </w:r>
      <w:r>
        <w:rPr>
          <w:lang w:eastAsia="ja-JP"/>
        </w:rPr>
        <w:t xml:space="preserve"> and make use of the network presence to minimize signaling and complexity</w:t>
      </w:r>
      <w:r w:rsidR="005127EB">
        <w:rPr>
          <w:lang w:eastAsia="ja-JP"/>
        </w:rPr>
        <w:t xml:space="preserve"> for both consumer and public safety usage</w:t>
      </w:r>
      <w:r>
        <w:rPr>
          <w:lang w:eastAsia="ja-JP"/>
        </w:rPr>
        <w:t>.</w:t>
      </w:r>
      <w:r w:rsidR="00467A6D">
        <w:rPr>
          <w:lang w:eastAsia="ja-JP"/>
        </w:rPr>
        <w:t xml:space="preserve">  </w:t>
      </w:r>
      <w:r w:rsidR="008E60F5">
        <w:rPr>
          <w:lang w:eastAsia="ja-JP"/>
        </w:rPr>
        <w:t>This optimization through increased network participati</w:t>
      </w:r>
      <w:r w:rsidR="00FF56D7">
        <w:rPr>
          <w:lang w:eastAsia="ja-JP"/>
        </w:rPr>
        <w:t>on</w:t>
      </w:r>
      <w:r w:rsidR="008E60F5">
        <w:rPr>
          <w:lang w:eastAsia="ja-JP"/>
        </w:rPr>
        <w:t xml:space="preserve"> also </w:t>
      </w:r>
      <w:r w:rsidR="00731F17">
        <w:rPr>
          <w:lang w:eastAsia="ja-JP"/>
        </w:rPr>
        <w:t xml:space="preserve">enhances </w:t>
      </w:r>
      <w:r w:rsidR="008E60F5">
        <w:rPr>
          <w:lang w:eastAsia="ja-JP"/>
        </w:rPr>
        <w:t>network control of the communications.</w:t>
      </w:r>
    </w:p>
    <w:p w:rsidR="003D5E49" w:rsidRDefault="003D5E49" w:rsidP="0095247C">
      <w:pPr>
        <w:jc w:val="both"/>
        <w:rPr>
          <w:lang w:eastAsia="ja-JP"/>
        </w:rPr>
      </w:pPr>
    </w:p>
    <w:p w:rsidR="00D31F1D" w:rsidRDefault="0095247C" w:rsidP="0095247C">
      <w:pPr>
        <w:jc w:val="both"/>
      </w:pPr>
      <w:r>
        <w:t>One</w:t>
      </w:r>
      <w:r w:rsidR="00645807">
        <w:t xml:space="preserve"> of</w:t>
      </w:r>
      <w:r>
        <w:t xml:space="preserve"> the primary issues for device to device communication is the aspect of control signaling. In particular, the determination of the control path is based on the level of control desired at the network, versus potential efficiency in signaling. </w:t>
      </w:r>
      <w:r w:rsidR="00AC2759">
        <w:t>W</w:t>
      </w:r>
      <w:r>
        <w:t xml:space="preserve">ithin network </w:t>
      </w:r>
      <w:r w:rsidR="00844814">
        <w:t>coverage</w:t>
      </w:r>
      <w:r>
        <w:t xml:space="preserve">, it is desired and required to at least have some control at the network </w:t>
      </w:r>
      <w:r w:rsidR="00FF56D7">
        <w:t xml:space="preserve">for </w:t>
      </w:r>
      <w:r>
        <w:t>resource management</w:t>
      </w:r>
      <w:r w:rsidR="007F5AEF">
        <w:t>, therefore it is desired to include at least some network control over device to device communications.</w:t>
      </w:r>
      <w:r w:rsidR="00AC2759">
        <w:t xml:space="preserve"> </w:t>
      </w:r>
    </w:p>
    <w:p w:rsidR="00D31F1D" w:rsidRDefault="00D31F1D" w:rsidP="0095247C">
      <w:pPr>
        <w:jc w:val="both"/>
      </w:pPr>
    </w:p>
    <w:p w:rsidR="0095247C" w:rsidRDefault="00AC2759" w:rsidP="002911AF">
      <w:pPr>
        <w:jc w:val="both"/>
      </w:pPr>
      <w:r>
        <w:t>Out-of-network coverage device to device communication must rely on control by one or more UEs in the communication; via coordination among one or more UEs. It should be noted that out-of-coverage scenarios with some centralized control (e.g. cluster head</w:t>
      </w:r>
      <w:r w:rsidR="00905F51">
        <w:t xml:space="preserve"> [2][3]</w:t>
      </w:r>
      <w:r>
        <w:t xml:space="preserve">) structures can </w:t>
      </w:r>
      <w:r w:rsidR="005062BD">
        <w:t xml:space="preserve">be </w:t>
      </w:r>
      <w:r>
        <w:t xml:space="preserve">very similar </w:t>
      </w:r>
      <w:r w:rsidR="005062BD">
        <w:t xml:space="preserve">in some aspects </w:t>
      </w:r>
      <w:r>
        <w:t>to in-coverage communication, with the exception that the cluster head is not assumed to be connected to the EPC network</w:t>
      </w:r>
      <w:r w:rsidR="005062BD">
        <w:t xml:space="preserve"> and would need other means of coordination with other cluster heads</w:t>
      </w:r>
      <w:r>
        <w:t xml:space="preserve">. </w:t>
      </w:r>
      <w:r w:rsidR="00D31F1D">
        <w:t xml:space="preserve">Out-of-coverage scenarios with distributed control </w:t>
      </w:r>
      <w:r w:rsidR="005062BD">
        <w:t>should</w:t>
      </w:r>
      <w:r w:rsidR="00D31F1D">
        <w:t xml:space="preserve"> also be considered in this study item as they have additional flexibility in that not all </w:t>
      </w:r>
      <w:r w:rsidR="005062BD">
        <w:t xml:space="preserve">the </w:t>
      </w:r>
      <w:r w:rsidR="00D31F1D">
        <w:t xml:space="preserve">participating UEs need to </w:t>
      </w:r>
      <w:r w:rsidR="005062BD">
        <w:t>rely on</w:t>
      </w:r>
      <w:r w:rsidR="00D31F1D">
        <w:t xml:space="preserve"> a single </w:t>
      </w:r>
      <w:r w:rsidR="005062BD">
        <w:t>device</w:t>
      </w:r>
      <w:r w:rsidR="00D31F1D">
        <w:t xml:space="preserve"> for allocation. </w:t>
      </w:r>
    </w:p>
    <w:p w:rsidR="00D31F1D" w:rsidRDefault="00D31F1D" w:rsidP="0095247C">
      <w:pPr>
        <w:jc w:val="both"/>
      </w:pPr>
    </w:p>
    <w:p w:rsidR="0095247C" w:rsidRDefault="0095247C" w:rsidP="0095247C">
      <w:pPr>
        <w:jc w:val="both"/>
      </w:pPr>
    </w:p>
    <w:p w:rsidR="0095247C" w:rsidRPr="003D5E49" w:rsidRDefault="007F5AEF" w:rsidP="004F1D03">
      <w:pPr>
        <w:pStyle w:val="BodyText"/>
        <w:rPr>
          <w:lang w:eastAsia="ja-JP"/>
        </w:rPr>
      </w:pPr>
      <w:r>
        <w:t>T</w:t>
      </w:r>
      <w:r w:rsidR="0095247C">
        <w:t xml:space="preserve">his paper discusses issues regarding </w:t>
      </w:r>
      <w:r>
        <w:t xml:space="preserve">the </w:t>
      </w:r>
      <w:r w:rsidR="0095247C">
        <w:t xml:space="preserve">control </w:t>
      </w:r>
      <w:r>
        <w:t xml:space="preserve">path </w:t>
      </w:r>
      <w:r w:rsidR="00FB1E43">
        <w:t xml:space="preserve">for </w:t>
      </w:r>
      <w:r w:rsidR="0095247C">
        <w:t>device to device communication within and outside</w:t>
      </w:r>
      <w:r w:rsidR="00873CE9">
        <w:t xml:space="preserve"> </w:t>
      </w:r>
      <w:r w:rsidR="0095247C">
        <w:t>of network coverage.</w:t>
      </w:r>
    </w:p>
    <w:p w:rsidR="004F1D03" w:rsidRDefault="004F1D03" w:rsidP="004F1D03">
      <w:pPr>
        <w:pStyle w:val="Heading2"/>
        <w:rPr>
          <w:lang w:eastAsia="ja-JP"/>
        </w:rPr>
      </w:pPr>
      <w:r w:rsidRPr="00B9633D">
        <w:rPr>
          <w:lang w:eastAsia="ja-JP"/>
        </w:rPr>
        <w:t>D2D communication</w:t>
      </w:r>
      <w:r w:rsidR="004C0862">
        <w:rPr>
          <w:lang w:eastAsia="ja-JP"/>
        </w:rPr>
        <w:t xml:space="preserve"> Requirements</w:t>
      </w:r>
    </w:p>
    <w:p w:rsidR="00DE3C3A" w:rsidRDefault="00DE3C3A" w:rsidP="001D6877">
      <w:pPr>
        <w:pStyle w:val="BodyText"/>
        <w:rPr>
          <w:lang w:eastAsia="ja-JP"/>
        </w:rPr>
      </w:pPr>
      <w:r>
        <w:rPr>
          <w:lang w:eastAsia="ja-JP"/>
        </w:rPr>
        <w:t>General requirements for D2D communications, as given by SA2 [</w:t>
      </w:r>
      <w:r w:rsidR="00905F51">
        <w:rPr>
          <w:lang w:eastAsia="ja-JP"/>
        </w:rPr>
        <w:t>4</w:t>
      </w:r>
      <w:proofErr w:type="gramStart"/>
      <w:r>
        <w:rPr>
          <w:lang w:eastAsia="ja-JP"/>
        </w:rPr>
        <w:t>][</w:t>
      </w:r>
      <w:proofErr w:type="gramEnd"/>
      <w:r w:rsidR="00905F51">
        <w:rPr>
          <w:lang w:eastAsia="ja-JP"/>
        </w:rPr>
        <w:t>5</w:t>
      </w:r>
      <w:r>
        <w:rPr>
          <w:lang w:eastAsia="ja-JP"/>
        </w:rPr>
        <w:t>], specify continuous control of the radio resources by the network. In particular</w:t>
      </w:r>
      <w:r w:rsidR="00731F17">
        <w:rPr>
          <w:lang w:eastAsia="ja-JP"/>
        </w:rPr>
        <w:t>,</w:t>
      </w:r>
      <w:r>
        <w:rPr>
          <w:lang w:eastAsia="ja-JP"/>
        </w:rPr>
        <w:t xml:space="preserve"> the requirements state:</w:t>
      </w:r>
    </w:p>
    <w:p w:rsidR="001D6877" w:rsidRPr="001D6877" w:rsidRDefault="001D6877" w:rsidP="00352DB2">
      <w:pPr>
        <w:pStyle w:val="BodyText"/>
        <w:ind w:left="360"/>
        <w:rPr>
          <w:i/>
          <w:lang w:val="en-CA" w:eastAsia="ja-JP"/>
        </w:rPr>
      </w:pPr>
      <w:r w:rsidRPr="001D6877">
        <w:rPr>
          <w:i/>
          <w:lang w:val="en-GB" w:eastAsia="ja-JP"/>
        </w:rPr>
        <w:t xml:space="preserve">The Radio Access Network shall control the radio resources associated with the E-UTRA </w:t>
      </w:r>
      <w:proofErr w:type="spellStart"/>
      <w:r w:rsidRPr="001D6877">
        <w:rPr>
          <w:i/>
          <w:lang w:val="en-GB" w:eastAsia="ja-JP"/>
        </w:rPr>
        <w:t>ProSe</w:t>
      </w:r>
      <w:proofErr w:type="spellEnd"/>
      <w:r w:rsidRPr="001D6877">
        <w:rPr>
          <w:i/>
          <w:lang w:val="en-GB" w:eastAsia="ja-JP"/>
        </w:rPr>
        <w:t xml:space="preserve"> Communications path. </w:t>
      </w:r>
    </w:p>
    <w:p w:rsidR="002671AD" w:rsidRDefault="001D6877" w:rsidP="00352DB2">
      <w:pPr>
        <w:pStyle w:val="BodyText"/>
        <w:ind w:left="360"/>
        <w:rPr>
          <w:i/>
          <w:lang w:val="en-GB" w:eastAsia="ja-JP"/>
        </w:rPr>
      </w:pPr>
      <w:r w:rsidRPr="001D6877">
        <w:rPr>
          <w:i/>
          <w:lang w:val="en-GB" w:eastAsia="ja-JP"/>
        </w:rPr>
        <w:lastRenderedPageBreak/>
        <w:t xml:space="preserve">The operator network shall be able to continuously control the use of E-UTRAN resources for </w:t>
      </w:r>
      <w:proofErr w:type="spellStart"/>
      <w:r w:rsidRPr="001D6877">
        <w:rPr>
          <w:i/>
          <w:lang w:val="en-GB" w:eastAsia="ja-JP"/>
        </w:rPr>
        <w:t>ProSe</w:t>
      </w:r>
      <w:proofErr w:type="spellEnd"/>
      <w:r w:rsidRPr="001D6877">
        <w:rPr>
          <w:i/>
          <w:lang w:val="en-GB" w:eastAsia="ja-JP"/>
        </w:rPr>
        <w:t xml:space="preserve"> Discovery and </w:t>
      </w:r>
      <w:proofErr w:type="spellStart"/>
      <w:r w:rsidRPr="001D6877">
        <w:rPr>
          <w:i/>
          <w:lang w:val="en-GB" w:eastAsia="ja-JP"/>
        </w:rPr>
        <w:t>ProSe</w:t>
      </w:r>
      <w:proofErr w:type="spellEnd"/>
      <w:r w:rsidRPr="001D6877">
        <w:rPr>
          <w:i/>
          <w:lang w:val="en-GB" w:eastAsia="ja-JP"/>
        </w:rPr>
        <w:t xml:space="preserve"> Communication between UEs, as long as both of these UEs are under E-UTRAN cover</w:t>
      </w:r>
      <w:r w:rsidR="00DE3C3A">
        <w:rPr>
          <w:i/>
          <w:lang w:val="en-GB" w:eastAsia="ja-JP"/>
        </w:rPr>
        <w:t>age and using operator’s spectru</w:t>
      </w:r>
      <w:r w:rsidRPr="001D6877">
        <w:rPr>
          <w:i/>
          <w:lang w:val="en-GB" w:eastAsia="ja-JP"/>
        </w:rPr>
        <w:t>m.</w:t>
      </w:r>
    </w:p>
    <w:p w:rsidR="002671AD" w:rsidRPr="00DE3C3A" w:rsidRDefault="00DE3C3A" w:rsidP="001D6877">
      <w:pPr>
        <w:pStyle w:val="BodyText"/>
        <w:rPr>
          <w:lang w:val="en-GB" w:eastAsia="ja-JP"/>
        </w:rPr>
      </w:pPr>
      <w:r>
        <w:rPr>
          <w:lang w:val="en-GB" w:eastAsia="ja-JP"/>
        </w:rPr>
        <w:t>Additionally, p</w:t>
      </w:r>
      <w:r w:rsidR="002671AD" w:rsidRPr="00DE3C3A">
        <w:rPr>
          <w:lang w:val="en-GB" w:eastAsia="ja-JP"/>
        </w:rPr>
        <w:t>ublic safety</w:t>
      </w:r>
      <w:r>
        <w:rPr>
          <w:lang w:val="en-GB" w:eastAsia="ja-JP"/>
        </w:rPr>
        <w:t xml:space="preserve"> requirements for D2D communication include functionality for broadcast and group communications</w:t>
      </w:r>
      <w:r w:rsidR="00731F17">
        <w:rPr>
          <w:lang w:val="en-GB" w:eastAsia="ja-JP"/>
        </w:rPr>
        <w:t>.</w:t>
      </w:r>
    </w:p>
    <w:p w:rsidR="00DE3C3A" w:rsidRDefault="00DE3C3A" w:rsidP="00DE3C3A">
      <w:pPr>
        <w:pStyle w:val="BodyText"/>
        <w:rPr>
          <w:lang w:eastAsia="ja-JP"/>
        </w:rPr>
      </w:pPr>
      <w:r>
        <w:rPr>
          <w:lang w:eastAsia="ja-JP"/>
        </w:rPr>
        <w:t>As D2D</w:t>
      </w:r>
      <w:r w:rsidR="00F3572E">
        <w:rPr>
          <w:lang w:eastAsia="ja-JP"/>
        </w:rPr>
        <w:t xml:space="preserve"> communications</w:t>
      </w:r>
      <w:r>
        <w:rPr>
          <w:lang w:eastAsia="ja-JP"/>
        </w:rPr>
        <w:t xml:space="preserve"> can generally occur without </w:t>
      </w:r>
      <w:r w:rsidR="00731F17">
        <w:rPr>
          <w:lang w:eastAsia="ja-JP"/>
        </w:rPr>
        <w:t xml:space="preserve">proximity </w:t>
      </w:r>
      <w:r>
        <w:rPr>
          <w:lang w:eastAsia="ja-JP"/>
        </w:rPr>
        <w:t>discovery operations [</w:t>
      </w:r>
      <w:r w:rsidR="00905F51">
        <w:rPr>
          <w:lang w:eastAsia="ja-JP"/>
        </w:rPr>
        <w:t>5</w:t>
      </w:r>
      <w:r>
        <w:rPr>
          <w:lang w:eastAsia="ja-JP"/>
        </w:rPr>
        <w:t>], this document focuses on the communication operations after or without discovery.</w:t>
      </w:r>
    </w:p>
    <w:p w:rsidR="00EA5353" w:rsidRPr="00EA5353" w:rsidRDefault="00EA5353" w:rsidP="00DE3C3A">
      <w:pPr>
        <w:pStyle w:val="Heading2"/>
        <w:rPr>
          <w:lang w:eastAsia="ja-JP"/>
        </w:rPr>
      </w:pPr>
      <w:r>
        <w:rPr>
          <w:lang w:eastAsia="ja-JP"/>
        </w:rPr>
        <w:t xml:space="preserve">General structure of </w:t>
      </w:r>
      <w:r w:rsidR="00DE3C3A">
        <w:rPr>
          <w:lang w:eastAsia="ja-JP"/>
        </w:rPr>
        <w:t xml:space="preserve">D2D </w:t>
      </w:r>
      <w:r>
        <w:rPr>
          <w:lang w:eastAsia="ja-JP"/>
        </w:rPr>
        <w:t>communications</w:t>
      </w:r>
    </w:p>
    <w:p w:rsidR="00BA6F78" w:rsidRDefault="00263BEE" w:rsidP="00DE3C3A">
      <w:pPr>
        <w:pStyle w:val="BodyText"/>
        <w:rPr>
          <w:lang w:val="en-CA" w:eastAsia="ja-JP"/>
        </w:rPr>
      </w:pPr>
      <w:r>
        <w:rPr>
          <w:lang w:val="en-CA" w:eastAsia="ja-JP"/>
        </w:rPr>
        <w:t xml:space="preserve">Device to device communications is an integral part of the </w:t>
      </w:r>
      <w:proofErr w:type="spellStart"/>
      <w:r>
        <w:rPr>
          <w:lang w:val="en-CA" w:eastAsia="ja-JP"/>
        </w:rPr>
        <w:t>ProSe</w:t>
      </w:r>
      <w:proofErr w:type="spellEnd"/>
      <w:r>
        <w:rPr>
          <w:lang w:val="en-CA" w:eastAsia="ja-JP"/>
        </w:rPr>
        <w:t xml:space="preserve"> Study Item [1], and in particular for public safety applications. The overall </w:t>
      </w:r>
      <w:r w:rsidR="008E60F5">
        <w:rPr>
          <w:lang w:val="en-CA" w:eastAsia="ja-JP"/>
        </w:rPr>
        <w:t>structure of</w:t>
      </w:r>
      <w:r w:rsidR="00BA6F78">
        <w:rPr>
          <w:lang w:val="en-CA" w:eastAsia="ja-JP"/>
        </w:rPr>
        <w:t xml:space="preserve"> LTE communications may be changed to acco</w:t>
      </w:r>
      <w:r w:rsidR="006A6E89">
        <w:rPr>
          <w:lang w:val="en-CA" w:eastAsia="ja-JP"/>
        </w:rPr>
        <w:t>m</w:t>
      </w:r>
      <w:r w:rsidR="00BA6F78">
        <w:rPr>
          <w:lang w:val="en-CA" w:eastAsia="ja-JP"/>
        </w:rPr>
        <w:t>m</w:t>
      </w:r>
      <w:r w:rsidR="00517A27">
        <w:rPr>
          <w:lang w:val="en-CA" w:eastAsia="ja-JP"/>
        </w:rPr>
        <w:t>o</w:t>
      </w:r>
      <w:r w:rsidR="00BA6F78">
        <w:rPr>
          <w:lang w:val="en-CA" w:eastAsia="ja-JP"/>
        </w:rPr>
        <w:t>date</w:t>
      </w:r>
      <w:r w:rsidR="00F74ABF">
        <w:rPr>
          <w:lang w:val="en-CA" w:eastAsia="ja-JP"/>
        </w:rPr>
        <w:t xml:space="preserve"> D2D </w:t>
      </w:r>
      <w:proofErr w:type="gramStart"/>
      <w:r w:rsidR="00F74ABF">
        <w:rPr>
          <w:lang w:val="en-CA" w:eastAsia="ja-JP"/>
        </w:rPr>
        <w:t>communications</w:t>
      </w:r>
      <w:r w:rsidR="00380D82">
        <w:rPr>
          <w:lang w:val="en-CA" w:eastAsia="ja-JP"/>
        </w:rPr>
        <w:t>,</w:t>
      </w:r>
      <w:proofErr w:type="gramEnd"/>
      <w:r w:rsidR="00BA6F78">
        <w:rPr>
          <w:lang w:val="en-CA" w:eastAsia="ja-JP"/>
        </w:rPr>
        <w:t xml:space="preserve"> however this would add significant</w:t>
      </w:r>
      <w:r w:rsidR="006A6E89">
        <w:rPr>
          <w:lang w:val="en-CA" w:eastAsia="ja-JP"/>
        </w:rPr>
        <w:t>ly</w:t>
      </w:r>
      <w:r w:rsidR="00BA6F78">
        <w:rPr>
          <w:lang w:val="en-CA" w:eastAsia="ja-JP"/>
        </w:rPr>
        <w:t xml:space="preserve"> to the complexity</w:t>
      </w:r>
      <w:r w:rsidR="00F74ABF">
        <w:rPr>
          <w:lang w:val="en-CA" w:eastAsia="ja-JP"/>
        </w:rPr>
        <w:t xml:space="preserve"> of</w:t>
      </w:r>
      <w:r w:rsidR="00BA6F78">
        <w:rPr>
          <w:lang w:val="en-CA" w:eastAsia="ja-JP"/>
        </w:rPr>
        <w:t xml:space="preserve"> the systems</w:t>
      </w:r>
      <w:r w:rsidR="00F74ABF">
        <w:rPr>
          <w:lang w:val="en-CA" w:eastAsia="ja-JP"/>
        </w:rPr>
        <w:t xml:space="preserve"> and devices</w:t>
      </w:r>
      <w:r w:rsidR="00BA6F78">
        <w:rPr>
          <w:lang w:val="en-CA" w:eastAsia="ja-JP"/>
        </w:rPr>
        <w:t xml:space="preserve"> and </w:t>
      </w:r>
      <w:r w:rsidR="002911AF">
        <w:rPr>
          <w:lang w:val="en-CA" w:eastAsia="ja-JP"/>
        </w:rPr>
        <w:t xml:space="preserve">would </w:t>
      </w:r>
      <w:r w:rsidR="00BA6F78">
        <w:rPr>
          <w:lang w:val="en-CA" w:eastAsia="ja-JP"/>
        </w:rPr>
        <w:t>be counterproductive</w:t>
      </w:r>
      <w:r w:rsidR="00F74ABF">
        <w:rPr>
          <w:lang w:val="en-CA" w:eastAsia="ja-JP"/>
        </w:rPr>
        <w:t xml:space="preserve"> to</w:t>
      </w:r>
      <w:r w:rsidR="00BA6F78">
        <w:rPr>
          <w:lang w:val="en-CA" w:eastAsia="ja-JP"/>
        </w:rPr>
        <w:t xml:space="preserve"> the goal of creating </w:t>
      </w:r>
      <w:r w:rsidR="00F74ABF">
        <w:rPr>
          <w:lang w:val="en-CA" w:eastAsia="ja-JP"/>
        </w:rPr>
        <w:t xml:space="preserve">an </w:t>
      </w:r>
      <w:r w:rsidR="00BA6F78">
        <w:rPr>
          <w:lang w:val="en-CA" w:eastAsia="ja-JP"/>
        </w:rPr>
        <w:t>economy of scale for public safety devices. Hence, it is beneficial to consider</w:t>
      </w:r>
      <w:r w:rsidR="00F904D5">
        <w:rPr>
          <w:lang w:val="en-CA" w:eastAsia="ja-JP"/>
        </w:rPr>
        <w:t xml:space="preserve"> support for</w:t>
      </w:r>
      <w:r w:rsidR="00BA6F78">
        <w:rPr>
          <w:lang w:val="en-CA" w:eastAsia="ja-JP"/>
        </w:rPr>
        <w:t xml:space="preserve"> D2D communications with only minor changes to existing </w:t>
      </w:r>
      <w:r w:rsidR="00F904D5">
        <w:rPr>
          <w:lang w:val="en-CA" w:eastAsia="ja-JP"/>
        </w:rPr>
        <w:t xml:space="preserve">LTE </w:t>
      </w:r>
      <w:r w:rsidR="00BA6F78">
        <w:rPr>
          <w:lang w:val="en-CA" w:eastAsia="ja-JP"/>
        </w:rPr>
        <w:t>structures</w:t>
      </w:r>
      <w:r w:rsidR="00AC2759">
        <w:rPr>
          <w:lang w:val="en-CA" w:eastAsia="ja-JP"/>
        </w:rPr>
        <w:t>,</w:t>
      </w:r>
      <w:r w:rsidR="00BA6F78">
        <w:rPr>
          <w:lang w:val="en-CA" w:eastAsia="ja-JP"/>
        </w:rPr>
        <w:t xml:space="preserve"> particularly when in network coverage</w:t>
      </w:r>
      <w:r w:rsidR="00AC2759">
        <w:rPr>
          <w:lang w:val="en-CA" w:eastAsia="ja-JP"/>
        </w:rPr>
        <w:t xml:space="preserve"> or out-of-coverage with a resource controller (e.g. cluster head)</w:t>
      </w:r>
      <w:r w:rsidR="00BA6F78">
        <w:rPr>
          <w:lang w:val="en-CA" w:eastAsia="ja-JP"/>
        </w:rPr>
        <w:t>.</w:t>
      </w:r>
    </w:p>
    <w:p w:rsidR="00BA6F78" w:rsidRDefault="00B4286B" w:rsidP="00740380">
      <w:pPr>
        <w:pStyle w:val="Heading2"/>
        <w:rPr>
          <w:lang w:val="en-CA" w:eastAsia="ja-JP"/>
        </w:rPr>
      </w:pPr>
      <w:r>
        <w:rPr>
          <w:lang w:val="en-CA" w:eastAsia="ja-JP"/>
        </w:rPr>
        <w:t>Configuration and Control</w:t>
      </w:r>
    </w:p>
    <w:p w:rsidR="00517A27" w:rsidRDefault="00517A27" w:rsidP="00517A27">
      <w:pPr>
        <w:pStyle w:val="BodyText"/>
        <w:rPr>
          <w:lang w:val="en-CA" w:eastAsia="ja-JP"/>
        </w:rPr>
      </w:pPr>
      <w:r>
        <w:rPr>
          <w:lang w:val="en-CA" w:eastAsia="ja-JP"/>
        </w:rPr>
        <w:t>There are a variety of approaches to granting</w:t>
      </w:r>
      <w:r w:rsidR="00135879">
        <w:rPr>
          <w:lang w:val="en-CA" w:eastAsia="ja-JP"/>
        </w:rPr>
        <w:t>/managing</w:t>
      </w:r>
      <w:r>
        <w:rPr>
          <w:lang w:val="en-CA" w:eastAsia="ja-JP"/>
        </w:rPr>
        <w:t xml:space="preserve"> resources and providing feedback for direct </w:t>
      </w:r>
      <w:r w:rsidR="002346FA">
        <w:rPr>
          <w:lang w:val="en-CA" w:eastAsia="ja-JP"/>
        </w:rPr>
        <w:t>communication with</w:t>
      </w:r>
      <w:r w:rsidR="00AC2759">
        <w:rPr>
          <w:lang w:val="en-CA" w:eastAsia="ja-JP"/>
        </w:rPr>
        <w:t xml:space="preserve"> an </w:t>
      </w:r>
      <w:proofErr w:type="spellStart"/>
      <w:r w:rsidR="00AC2759">
        <w:rPr>
          <w:lang w:val="en-CA" w:eastAsia="ja-JP"/>
        </w:rPr>
        <w:t>eNB</w:t>
      </w:r>
      <w:proofErr w:type="spellEnd"/>
      <w:r w:rsidR="00AC2759">
        <w:rPr>
          <w:lang w:val="en-CA" w:eastAsia="ja-JP"/>
        </w:rPr>
        <w:t xml:space="preserve"> or cluster</w:t>
      </w:r>
      <w:r w:rsidR="00380D82">
        <w:rPr>
          <w:lang w:val="en-CA" w:eastAsia="ja-JP"/>
        </w:rPr>
        <w:t xml:space="preserve"> </w:t>
      </w:r>
      <w:r w:rsidR="00AC2759">
        <w:rPr>
          <w:lang w:val="en-CA" w:eastAsia="ja-JP"/>
        </w:rPr>
        <w:t>head</w:t>
      </w:r>
      <w:r>
        <w:rPr>
          <w:lang w:val="en-CA" w:eastAsia="ja-JP"/>
        </w:rPr>
        <w:t xml:space="preserve">, depending on what is provided by the </w:t>
      </w:r>
      <w:proofErr w:type="spellStart"/>
      <w:r>
        <w:rPr>
          <w:lang w:val="en-CA" w:eastAsia="ja-JP"/>
        </w:rPr>
        <w:t>eNB</w:t>
      </w:r>
      <w:proofErr w:type="spellEnd"/>
      <w:r>
        <w:rPr>
          <w:lang w:val="en-CA" w:eastAsia="ja-JP"/>
        </w:rPr>
        <w:t xml:space="preserve"> versus the directly communicating UEs.  Figure 1 below shows </w:t>
      </w:r>
      <w:r w:rsidR="00481F89">
        <w:rPr>
          <w:lang w:val="en-CA" w:eastAsia="ja-JP"/>
        </w:rPr>
        <w:t>three</w:t>
      </w:r>
      <w:r>
        <w:rPr>
          <w:lang w:val="en-CA" w:eastAsia="ja-JP"/>
        </w:rPr>
        <w:t xml:space="preserve"> alternatives with varying levels of </w:t>
      </w:r>
      <w:proofErr w:type="spellStart"/>
      <w:r>
        <w:rPr>
          <w:lang w:val="en-CA" w:eastAsia="ja-JP"/>
        </w:rPr>
        <w:t>eNB</w:t>
      </w:r>
      <w:proofErr w:type="spellEnd"/>
      <w:r>
        <w:rPr>
          <w:lang w:val="en-CA" w:eastAsia="ja-JP"/>
        </w:rPr>
        <w:t xml:space="preserve"> involvement.</w:t>
      </w:r>
    </w:p>
    <w:p w:rsidR="006D5A47" w:rsidRDefault="002D4872" w:rsidP="00107B56">
      <w:pPr>
        <w:pStyle w:val="BodyText"/>
        <w:jc w:val="center"/>
        <w:rPr>
          <w:rFonts w:eastAsia="Times New Roman"/>
          <w:noProof/>
          <w:lang w:val="en-CA" w:eastAsia="en-CA"/>
        </w:rPr>
      </w:pPr>
      <w:r>
        <w:rPr>
          <w:rFonts w:eastAsia="Times New Roman"/>
          <w:noProof/>
        </w:rPr>
      </w:r>
      <w:r>
        <w:rPr>
          <w:rFonts w:eastAsia="Times New Roman"/>
          <w:noProof/>
        </w:rPr>
        <w:pict>
          <v:group id="Canvas 52" o:spid="_x0000_s1026" editas="canvas" style="width:470.3pt;height:274.9pt;mso-position-horizontal-relative:char;mso-position-vertical-relative:line" coordsize="59728,3491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9728;height:34912;visibility:visible">
              <v:fill o:detectmouseclick="t"/>
              <v:path o:connecttype="none"/>
            </v:shape>
            <v:shape id="Picture 53" o:spid="_x0000_s1028" type="#_x0000_t75" style="position:absolute;left:838;top:4406;width:17837;height:18885;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">
              <v:imagedata r:id="rId8" o:title=""/>
            </v:shape>
            <v:shape id="Picture 54" o:spid="_x0000_s1029" type="#_x0000_t75" style="position:absolute;left:21831;top:2552;width:16116;height:20739;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EA2irBAAAA2gAAAA8AAABkcnMvZG93bnJldi54bWxEj92KwjAUhO+FfYdwFvZOUxVUqqnIsoKw&#10;Iv7sA5xtjk1pc1KaqPXtjSB4OczMN8xi2dlaXKn1pWMFw0ECgjh3uuRCwd9p3Z+B8AFZY+2YFNzJ&#10;wzL76C0w1e7GB7oeQyEihH2KCkwITSqlzw1Z9APXEEfv7FqLIcq2kLrFW4TbWo6SZCItlhwXDDb0&#10;bSivjherwG2CvlSrcXPe/f5snTX/e8qnSn19dqs5iEBdeIdf7Y1WMILnlXgDZPYA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AEA2irBAAAA2gAAAA8AAAAAAAAAAAAAAAAAnwIA&#10;AGRycy9kb3ducmV2LnhtbFBLBQYAAAAABAAEAPcAAACNAwAAAAA=&#10;">
              <v:imagedata r:id="rId9" o:title=""/>
            </v:shape>
            <v:shape id="Picture 55" o:spid="_x0000_s1030" type="#_x0000_t75" style="position:absolute;left:41592;top:1911;width:16821;height:23190;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V1QIrDAAAA2gAAAA8AAABkcnMvZG93bnJldi54bWxEj0+LwjAUxO+C3yE8YS+iiQoqXaOIIO56&#10;8w+ye3s0b9ti81KbrNZvbwTB4zAzv2Fmi8aW4kq1LxxrGPQVCOLUmYIzDcfDujcF4QOywdIxabiT&#10;h8W83ZphYtyNd3Tdh0xECPsENeQhVImUPs3Jou+7ijh6f662GKKsM2lqvEW4LeVQqbG0WHBcyLGi&#10;VU7pef9vNazUd/dwGqjfrp9gs50Wm/LyM9L6o9MsP0EEasI7/Gp/GQ0jeF6JN0DOH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pXVAisMAAADaAAAADwAAAAAAAAAAAAAAAACf&#10;AgAAZHJzL2Rvd25yZXYueG1sUEsFBgAAAAAEAAQA9wAAAI8DAAAAAA==&#10;">
              <v:imagedata r:id="rId10" o:title=""/>
            </v:shape>
            <v:shape id="Picture 57" o:spid="_x0000_s1031" type="#_x0000_t75" style="position:absolute;left:23831;top:4762;width:3543;height:2572;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z74bPDAAAA2gAAAA8AAABkcnMvZG93bnJldi54bWxEj0FrwkAUhO8F/8PyBG91o4gtMRsR0ZJD&#10;DtZ68PjIPpNo9m3IbpP477uFQo/DzHzDJNvRNKKnztWWFSzmEQjiwuqaSwWXr+PrOwjnkTU2lknB&#10;kxxs08lLgrG2A39Sf/alCBB2MSqovG9jKV1RkUE3ty1x8G62M+iD7EqpOxwC3DRyGUVrabDmsFBh&#10;S/uKisf52yg4LfM+X6/Guztd3w7HLHcfpHOlZtNxtwHhafT/4b92phWs4PdKuAEy/QE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rPvhs8MAAADaAAAADwAAAAAAAAAAAAAAAACf&#10;AgAAZHJzL2Rvd25yZXYueG1sUEsFBgAAAAAEAAQA9wAAAI8DAAAAAA==&#10;">
              <v:imagedata r:id="rId11" o:title=""/>
            </v:shape>
            <v:shape id="Picture 58" o:spid="_x0000_s1032" type="#_x0000_t75" style="position:absolute;left:3028;top:5105;width:3950;height:2902;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EjFvDAAAA2gAAAA8AAABkcnMvZG93bnJldi54bWxEj0+LwjAUxO+C3yE8wZumXXCRrlFEXdGD&#10;4J+y4u3RvG3LNi+lidr99kYQPA4z8xtmMmtNJW7UuNKygngYgSDOrC45V5CevgdjEM4ja6wsk4J/&#10;cjCbdjsTTLS984FuR5+LAGGXoILC+zqR0mUFGXRDWxMH79c2Bn2QTS51g/cAN5X8iKJPabDksFBg&#10;TYuCsr/j1SjYl1m0/km3q/PukqbxfFnhSsdK9Xvt/AuEp9a/w6/2RisYwfNKuAFy+g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X8SMW8MAAADaAAAADwAAAAAAAAAAAAAAAACf&#10;AgAAZHJzL2Rvd25yZXYueG1sUEsFBgAAAAAEAAQA9wAAAI8DAAAAAA==&#10;">
              <v:imagedata r:id="rId12" o:title=""/>
            </v:shape>
            <v:shape id="Picture 65" o:spid="_x0000_s1033" type="#_x0000_t75" style="position:absolute;left:18675;top:25361;width:27254;height:8700;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BJ98jEAAAA2gAAAA8AAABkcnMvZG93bnJldi54bWxEj91qAjEUhO8LfYdwCr2rWW2rshpFFqS9&#10;UFt/HuCwOW4WNyfLJt2ftzeFQi+HmfmGWa57W4mWGl86VjAeJSCIc6dLLhRcztuXOQgfkDVWjknB&#10;QB7Wq8eHJabadXyk9hQKESHsU1RgQqhTKX1uyKIfuZo4elfXWAxRNoXUDXYRbis5SZKptFhyXDBY&#10;U2Yov51+rIKdef3YvH+/zbLx10D9jfeHeblX6vmp3yxABOrDf/iv/akVTOH3SrwBcnUH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PBJ98jEAAAA2gAAAA8AAAAAAAAAAAAAAAAA&#10;nwIAAGRycy9kb3ducmV2LnhtbFBLBQYAAAAABAAEAPcAAACQAwAAAAA=&#10;">
              <v:imagedata r:id="rId13" o:title=""/>
            </v:shape>
            <w10:wrap type="none"/>
            <w10:anchorlock/>
          </v:group>
        </w:pict>
      </w:r>
    </w:p>
    <w:p w:rsidR="00BE27FC" w:rsidRPr="007F5AEF" w:rsidRDefault="00BE27FC" w:rsidP="007F5AEF">
      <w:pPr>
        <w:pStyle w:val="BodyText"/>
        <w:jc w:val="center"/>
        <w:rPr>
          <w:rFonts w:eastAsia="Times New Roman"/>
          <w:noProof/>
          <w:lang w:val="en-CA" w:eastAsia="en-CA"/>
        </w:rPr>
      </w:pPr>
    </w:p>
    <w:p w:rsidR="00403B10" w:rsidRPr="003D0B5D" w:rsidRDefault="003D0B5D" w:rsidP="003D0B5D">
      <w:pPr>
        <w:pStyle w:val="BodyText"/>
        <w:jc w:val="center"/>
        <w:rPr>
          <w:b/>
          <w:lang w:val="en-CA" w:eastAsia="ja-JP"/>
        </w:rPr>
      </w:pPr>
      <w:proofErr w:type="gramStart"/>
      <w:r w:rsidRPr="003D0B5D">
        <w:rPr>
          <w:b/>
          <w:lang w:val="en-CA" w:eastAsia="ja-JP"/>
        </w:rPr>
        <w:t>Figure 1.</w:t>
      </w:r>
      <w:proofErr w:type="gramEnd"/>
      <w:r w:rsidRPr="003D0B5D">
        <w:rPr>
          <w:b/>
          <w:lang w:val="en-CA" w:eastAsia="ja-JP"/>
        </w:rPr>
        <w:t xml:space="preserve"> Various data and control path options for in and out</w:t>
      </w:r>
      <w:r w:rsidR="007F5AEF">
        <w:rPr>
          <w:b/>
          <w:lang w:val="en-CA" w:eastAsia="ja-JP"/>
        </w:rPr>
        <w:t>side</w:t>
      </w:r>
      <w:r w:rsidRPr="003D0B5D">
        <w:rPr>
          <w:b/>
          <w:lang w:val="en-CA" w:eastAsia="ja-JP"/>
        </w:rPr>
        <w:t xml:space="preserve"> of network coverage</w:t>
      </w:r>
    </w:p>
    <w:p w:rsidR="007F5AEF" w:rsidRDefault="007F5AEF" w:rsidP="00DE3C3A">
      <w:pPr>
        <w:pStyle w:val="BodyText"/>
        <w:rPr>
          <w:lang w:val="en-CA" w:eastAsia="ja-JP"/>
        </w:rPr>
      </w:pPr>
    </w:p>
    <w:p w:rsidR="007F5AEF" w:rsidRDefault="007F5AEF" w:rsidP="00DE3C3A">
      <w:pPr>
        <w:pStyle w:val="BodyText"/>
        <w:rPr>
          <w:lang w:val="en-CA" w:eastAsia="ja-JP"/>
        </w:rPr>
      </w:pPr>
      <w:r>
        <w:rPr>
          <w:lang w:val="en-CA" w:eastAsia="ja-JP"/>
        </w:rPr>
        <w:t xml:space="preserve">In each of </w:t>
      </w:r>
      <w:r w:rsidRPr="007B43F8">
        <w:rPr>
          <w:b/>
          <w:lang w:val="en-CA" w:eastAsia="ja-JP"/>
        </w:rPr>
        <w:t>A</w:t>
      </w:r>
      <w:r>
        <w:rPr>
          <w:lang w:val="en-CA" w:eastAsia="ja-JP"/>
        </w:rPr>
        <w:t xml:space="preserve">, </w:t>
      </w:r>
      <w:r w:rsidRPr="007F5AEF">
        <w:rPr>
          <w:b/>
          <w:lang w:val="en-CA" w:eastAsia="ja-JP"/>
        </w:rPr>
        <w:t>B</w:t>
      </w:r>
      <w:r>
        <w:rPr>
          <w:lang w:val="en-CA" w:eastAsia="ja-JP"/>
        </w:rPr>
        <w:t xml:space="preserve"> and </w:t>
      </w:r>
      <w:r w:rsidRPr="007F5AEF">
        <w:rPr>
          <w:b/>
          <w:lang w:val="en-CA" w:eastAsia="ja-JP"/>
        </w:rPr>
        <w:t>C</w:t>
      </w:r>
      <w:r w:rsidR="007B43F8">
        <w:rPr>
          <w:b/>
          <w:lang w:val="en-CA" w:eastAsia="ja-JP"/>
        </w:rPr>
        <w:t xml:space="preserve"> </w:t>
      </w:r>
      <w:r w:rsidR="007B43F8">
        <w:rPr>
          <w:lang w:val="en-CA" w:eastAsia="ja-JP"/>
        </w:rPr>
        <w:t>in Figure 1, the data transmission occurs from one device to another directly over the air. Each alternative can be summarized from a control perspective</w:t>
      </w:r>
      <w:r w:rsidR="00D31F1D">
        <w:rPr>
          <w:lang w:val="en-CA" w:eastAsia="ja-JP"/>
        </w:rPr>
        <w:t>, assuming in-network</w:t>
      </w:r>
      <w:r w:rsidR="00380D82">
        <w:rPr>
          <w:lang w:val="en-CA" w:eastAsia="ja-JP"/>
        </w:rPr>
        <w:t xml:space="preserve"> </w:t>
      </w:r>
      <w:r w:rsidR="00D31F1D">
        <w:rPr>
          <w:lang w:val="en-CA" w:eastAsia="ja-JP"/>
        </w:rPr>
        <w:t>coverage</w:t>
      </w:r>
      <w:r w:rsidR="007B43F8">
        <w:rPr>
          <w:lang w:val="en-CA" w:eastAsia="ja-JP"/>
        </w:rPr>
        <w:t xml:space="preserve"> as follows:</w:t>
      </w:r>
    </w:p>
    <w:p w:rsidR="007B43F8" w:rsidRDefault="007B43F8" w:rsidP="007B43F8">
      <w:pPr>
        <w:pStyle w:val="BodyText"/>
        <w:numPr>
          <w:ilvl w:val="0"/>
          <w:numId w:val="18"/>
        </w:numPr>
        <w:rPr>
          <w:lang w:val="en-CA" w:eastAsia="ja-JP"/>
        </w:rPr>
      </w:pPr>
      <w:r>
        <w:rPr>
          <w:lang w:val="en-CA" w:eastAsia="ja-JP"/>
        </w:rPr>
        <w:t xml:space="preserve">Alternative </w:t>
      </w:r>
      <w:r w:rsidRPr="007B43F8">
        <w:rPr>
          <w:b/>
          <w:lang w:val="en-CA" w:eastAsia="ja-JP"/>
        </w:rPr>
        <w:t>A</w:t>
      </w:r>
      <w:r>
        <w:rPr>
          <w:lang w:val="en-CA" w:eastAsia="ja-JP"/>
        </w:rPr>
        <w:t xml:space="preserve">: </w:t>
      </w:r>
    </w:p>
    <w:p w:rsidR="009D757E" w:rsidRDefault="007B43F8" w:rsidP="003B2F6A">
      <w:pPr>
        <w:pStyle w:val="BodyText"/>
        <w:ind w:left="360"/>
        <w:rPr>
          <w:lang w:val="en-CA" w:eastAsia="ja-JP"/>
        </w:rPr>
      </w:pPr>
      <w:r>
        <w:rPr>
          <w:lang w:val="en-CA" w:eastAsia="ja-JP"/>
        </w:rPr>
        <w:lastRenderedPageBreak/>
        <w:t xml:space="preserve">In this case, the </w:t>
      </w:r>
      <w:proofErr w:type="spellStart"/>
      <w:r>
        <w:rPr>
          <w:lang w:val="en-CA" w:eastAsia="ja-JP"/>
        </w:rPr>
        <w:t>eNB</w:t>
      </w:r>
      <w:proofErr w:type="spellEnd"/>
      <w:r>
        <w:rPr>
          <w:lang w:val="en-CA" w:eastAsia="ja-JP"/>
        </w:rPr>
        <w:t xml:space="preserve"> grants resources in </w:t>
      </w:r>
      <w:r w:rsidR="00C166B9">
        <w:rPr>
          <w:lang w:val="en-CA" w:eastAsia="ja-JP"/>
        </w:rPr>
        <w:t>a</w:t>
      </w:r>
      <w:r>
        <w:rPr>
          <w:lang w:val="en-CA" w:eastAsia="ja-JP"/>
        </w:rPr>
        <w:t xml:space="preserve"> </w:t>
      </w:r>
      <w:proofErr w:type="spellStart"/>
      <w:r>
        <w:rPr>
          <w:lang w:val="en-CA" w:eastAsia="ja-JP"/>
        </w:rPr>
        <w:t>subframe</w:t>
      </w:r>
      <w:proofErr w:type="spellEnd"/>
      <w:r>
        <w:rPr>
          <w:lang w:val="en-CA" w:eastAsia="ja-JP"/>
        </w:rPr>
        <w:t xml:space="preserve"> and also relays </w:t>
      </w:r>
      <w:r w:rsidR="009D757E">
        <w:rPr>
          <w:lang w:val="en-CA" w:eastAsia="ja-JP"/>
        </w:rPr>
        <w:t>HARQ acknowledgements</w:t>
      </w:r>
      <w:r>
        <w:rPr>
          <w:lang w:val="en-CA" w:eastAsia="ja-JP"/>
        </w:rPr>
        <w:t xml:space="preserve"> from the UE </w:t>
      </w:r>
      <w:r w:rsidR="009D757E">
        <w:rPr>
          <w:lang w:val="en-CA" w:eastAsia="ja-JP"/>
        </w:rPr>
        <w:t>receiving</w:t>
      </w:r>
      <w:r w:rsidR="009D757E" w:rsidDel="009D757E">
        <w:rPr>
          <w:lang w:val="en-CA" w:eastAsia="ja-JP"/>
        </w:rPr>
        <w:t xml:space="preserve"> </w:t>
      </w:r>
      <w:r>
        <w:rPr>
          <w:lang w:val="en-CA" w:eastAsia="ja-JP"/>
        </w:rPr>
        <w:t xml:space="preserve">data to the UE </w:t>
      </w:r>
      <w:r w:rsidR="009D757E">
        <w:rPr>
          <w:lang w:val="en-CA" w:eastAsia="ja-JP"/>
        </w:rPr>
        <w:t xml:space="preserve">transmitting </w:t>
      </w:r>
      <w:r>
        <w:rPr>
          <w:lang w:val="en-CA" w:eastAsia="ja-JP"/>
        </w:rPr>
        <w:t>data.</w:t>
      </w:r>
      <w:r w:rsidR="009D757E">
        <w:rPr>
          <w:lang w:val="en-CA" w:eastAsia="ja-JP"/>
        </w:rPr>
        <w:t xml:space="preserve"> </w:t>
      </w:r>
      <w:r>
        <w:rPr>
          <w:lang w:val="en-CA" w:eastAsia="ja-JP"/>
        </w:rPr>
        <w:t xml:space="preserve">The </w:t>
      </w:r>
      <w:proofErr w:type="spellStart"/>
      <w:r w:rsidR="0019752F">
        <w:rPr>
          <w:lang w:val="en-CA" w:eastAsia="ja-JP"/>
        </w:rPr>
        <w:t>eNB</w:t>
      </w:r>
      <w:proofErr w:type="spellEnd"/>
      <w:r w:rsidR="0019752F">
        <w:rPr>
          <w:lang w:val="en-CA" w:eastAsia="ja-JP"/>
        </w:rPr>
        <w:t xml:space="preserve"> </w:t>
      </w:r>
      <w:r>
        <w:rPr>
          <w:lang w:val="en-CA" w:eastAsia="ja-JP"/>
        </w:rPr>
        <w:t xml:space="preserve">has dynamic control of </w:t>
      </w:r>
      <w:r w:rsidR="0019752F">
        <w:rPr>
          <w:lang w:val="en-CA" w:eastAsia="ja-JP"/>
        </w:rPr>
        <w:t xml:space="preserve">radio </w:t>
      </w:r>
      <w:r>
        <w:rPr>
          <w:lang w:val="en-CA" w:eastAsia="ja-JP"/>
        </w:rPr>
        <w:t>resources</w:t>
      </w:r>
      <w:r w:rsidR="0019752F">
        <w:rPr>
          <w:lang w:val="en-CA" w:eastAsia="ja-JP"/>
        </w:rPr>
        <w:t xml:space="preserve"> allocated to D2D communications</w:t>
      </w:r>
      <w:r>
        <w:rPr>
          <w:lang w:val="en-CA" w:eastAsia="ja-JP"/>
        </w:rPr>
        <w:t>, providing a high degree of scheduler flexibility</w:t>
      </w:r>
      <w:r w:rsidRPr="00A830B0">
        <w:rPr>
          <w:lang w:val="en-CA" w:eastAsia="ja-JP"/>
        </w:rPr>
        <w:t xml:space="preserve"> </w:t>
      </w:r>
      <w:r>
        <w:rPr>
          <w:lang w:val="en-CA" w:eastAsia="ja-JP"/>
        </w:rPr>
        <w:t>and resource efficiency</w:t>
      </w:r>
      <w:r w:rsidR="009D757E">
        <w:rPr>
          <w:lang w:val="en-CA" w:eastAsia="ja-JP"/>
        </w:rPr>
        <w:t xml:space="preserve">. The </w:t>
      </w:r>
      <w:proofErr w:type="spellStart"/>
      <w:r w:rsidR="009D757E">
        <w:rPr>
          <w:lang w:val="en-CA" w:eastAsia="ja-JP"/>
        </w:rPr>
        <w:t>eNB</w:t>
      </w:r>
      <w:proofErr w:type="spellEnd"/>
      <w:r w:rsidR="009D757E">
        <w:rPr>
          <w:lang w:val="en-CA" w:eastAsia="ja-JP"/>
        </w:rPr>
        <w:t xml:space="preserve"> is also aware</w:t>
      </w:r>
      <w:r w:rsidR="0019752F">
        <w:rPr>
          <w:lang w:val="en-CA" w:eastAsia="ja-JP"/>
        </w:rPr>
        <w:t xml:space="preserve"> of,</w:t>
      </w:r>
      <w:r w:rsidR="009D757E">
        <w:rPr>
          <w:lang w:val="en-CA" w:eastAsia="ja-JP"/>
        </w:rPr>
        <w:t xml:space="preserve"> and in control of</w:t>
      </w:r>
      <w:r w:rsidR="0019752F">
        <w:rPr>
          <w:lang w:val="en-CA" w:eastAsia="ja-JP"/>
        </w:rPr>
        <w:t>,</w:t>
      </w:r>
      <w:r w:rsidR="009D757E">
        <w:rPr>
          <w:lang w:val="en-CA" w:eastAsia="ja-JP"/>
        </w:rPr>
        <w:t xml:space="preserve"> all other resource</w:t>
      </w:r>
      <w:r w:rsidR="00E65F99">
        <w:rPr>
          <w:lang w:val="en-CA" w:eastAsia="ja-JP"/>
        </w:rPr>
        <w:t xml:space="preserve">-related </w:t>
      </w:r>
      <w:r w:rsidR="00714DEA">
        <w:rPr>
          <w:lang w:val="en-CA" w:eastAsia="ja-JP"/>
        </w:rPr>
        <w:t xml:space="preserve">aspects </w:t>
      </w:r>
      <w:r w:rsidR="00A11B42">
        <w:rPr>
          <w:lang w:val="en-CA" w:eastAsia="ja-JP"/>
        </w:rPr>
        <w:t>and transmission parameters</w:t>
      </w:r>
      <w:r w:rsidR="009D757E">
        <w:rPr>
          <w:lang w:val="en-CA" w:eastAsia="ja-JP"/>
        </w:rPr>
        <w:t xml:space="preserve">, and therefore it can optimize resource allocation within </w:t>
      </w:r>
      <w:r w:rsidR="00E65F99">
        <w:rPr>
          <w:lang w:val="en-CA" w:eastAsia="ja-JP"/>
        </w:rPr>
        <w:t xml:space="preserve">the </w:t>
      </w:r>
      <w:r w:rsidR="009D757E">
        <w:rPr>
          <w:lang w:val="en-CA" w:eastAsia="ja-JP"/>
        </w:rPr>
        <w:t xml:space="preserve">cell. </w:t>
      </w:r>
    </w:p>
    <w:p w:rsidR="007B43F8" w:rsidRDefault="009D757E" w:rsidP="003B2F6A">
      <w:pPr>
        <w:pStyle w:val="BodyText"/>
        <w:ind w:left="360"/>
        <w:rPr>
          <w:lang w:val="en-CA" w:eastAsia="ja-JP"/>
        </w:rPr>
      </w:pPr>
      <w:r>
        <w:rPr>
          <w:lang w:val="en-CA" w:eastAsia="ja-JP"/>
        </w:rPr>
        <w:t xml:space="preserve">The </w:t>
      </w:r>
      <w:proofErr w:type="spellStart"/>
      <w:r w:rsidR="007B43F8">
        <w:rPr>
          <w:lang w:val="en-CA" w:eastAsia="ja-JP"/>
        </w:rPr>
        <w:t>eNB</w:t>
      </w:r>
      <w:proofErr w:type="spellEnd"/>
      <w:r w:rsidR="007B43F8">
        <w:rPr>
          <w:lang w:val="en-CA" w:eastAsia="ja-JP"/>
        </w:rPr>
        <w:t xml:space="preserve"> </w:t>
      </w:r>
      <w:r>
        <w:rPr>
          <w:lang w:val="en-CA" w:eastAsia="ja-JP"/>
        </w:rPr>
        <w:t>has</w:t>
      </w:r>
      <w:r w:rsidR="007B43F8">
        <w:rPr>
          <w:lang w:val="en-CA" w:eastAsia="ja-JP"/>
        </w:rPr>
        <w:t xml:space="preserve"> direct knowledge of </w:t>
      </w:r>
      <w:r>
        <w:rPr>
          <w:lang w:val="en-CA" w:eastAsia="ja-JP"/>
        </w:rPr>
        <w:t>HARQ acknowledgements</w:t>
      </w:r>
      <w:r w:rsidR="007B43F8">
        <w:rPr>
          <w:lang w:val="en-CA" w:eastAsia="ja-JP"/>
        </w:rPr>
        <w:t xml:space="preserve"> so </w:t>
      </w:r>
      <w:r>
        <w:rPr>
          <w:lang w:val="en-CA" w:eastAsia="ja-JP"/>
        </w:rPr>
        <w:t xml:space="preserve">it can </w:t>
      </w:r>
      <w:r w:rsidR="007B43F8">
        <w:rPr>
          <w:lang w:val="en-CA" w:eastAsia="ja-JP"/>
        </w:rPr>
        <w:t>immediately know when retransmissions are needed</w:t>
      </w:r>
      <w:r w:rsidR="00481448">
        <w:rPr>
          <w:lang w:val="en-CA" w:eastAsia="ja-JP"/>
        </w:rPr>
        <w:t xml:space="preserve"> and can allocate resources accordingly. H</w:t>
      </w:r>
      <w:r>
        <w:rPr>
          <w:lang w:val="en-CA" w:eastAsia="ja-JP"/>
        </w:rPr>
        <w:t>owever, as the HARQ acknowledgment</w:t>
      </w:r>
      <w:r w:rsidR="0024058F">
        <w:rPr>
          <w:lang w:val="en-CA" w:eastAsia="ja-JP"/>
        </w:rPr>
        <w:t>s</w:t>
      </w:r>
      <w:r>
        <w:rPr>
          <w:lang w:val="en-CA" w:eastAsia="ja-JP"/>
        </w:rPr>
        <w:t xml:space="preserve"> are relayed through the </w:t>
      </w:r>
      <w:proofErr w:type="spellStart"/>
      <w:r>
        <w:rPr>
          <w:lang w:val="en-CA" w:eastAsia="ja-JP"/>
        </w:rPr>
        <w:t>eNB</w:t>
      </w:r>
      <w:proofErr w:type="spellEnd"/>
      <w:r>
        <w:rPr>
          <w:lang w:val="en-CA" w:eastAsia="ja-JP"/>
        </w:rPr>
        <w:t>, the HARQ process</w:t>
      </w:r>
      <w:r w:rsidRPr="009D757E">
        <w:rPr>
          <w:lang w:val="en-CA" w:eastAsia="ja-JP"/>
        </w:rPr>
        <w:t xml:space="preserve"> </w:t>
      </w:r>
      <w:r w:rsidR="00481448">
        <w:rPr>
          <w:lang w:val="en-CA" w:eastAsia="ja-JP"/>
        </w:rPr>
        <w:t xml:space="preserve">may have </w:t>
      </w:r>
      <w:r>
        <w:rPr>
          <w:lang w:val="en-CA" w:eastAsia="ja-JP"/>
        </w:rPr>
        <w:t>a higher latency</w:t>
      </w:r>
      <w:r w:rsidR="000050AD">
        <w:rPr>
          <w:lang w:val="en-CA" w:eastAsia="ja-JP"/>
        </w:rPr>
        <w:t>, and so (depending on peak rate requirements) may require greater UE soft buffer sizes</w:t>
      </w:r>
      <w:r>
        <w:rPr>
          <w:lang w:val="en-CA" w:eastAsia="ja-JP"/>
        </w:rPr>
        <w:t>.</w:t>
      </w:r>
      <w:r w:rsidRPr="009D757E">
        <w:rPr>
          <w:lang w:val="en-CA" w:eastAsia="ja-JP"/>
        </w:rPr>
        <w:t xml:space="preserve"> </w:t>
      </w:r>
      <w:r w:rsidR="00DF5C01">
        <w:rPr>
          <w:lang w:val="en-CA" w:eastAsia="ja-JP"/>
        </w:rPr>
        <w:t xml:space="preserve">In addition, </w:t>
      </w:r>
      <w:r>
        <w:rPr>
          <w:lang w:val="en-CA" w:eastAsia="ja-JP"/>
        </w:rPr>
        <w:t xml:space="preserve">this scheme has the highest amount of signalling overhead </w:t>
      </w:r>
      <w:r w:rsidR="00DF5C01">
        <w:rPr>
          <w:lang w:val="en-CA" w:eastAsia="ja-JP"/>
        </w:rPr>
        <w:t xml:space="preserve">of the three alternatives </w:t>
      </w:r>
      <w:r>
        <w:rPr>
          <w:lang w:val="en-CA" w:eastAsia="ja-JP"/>
        </w:rPr>
        <w:t xml:space="preserve">as the UE </w:t>
      </w:r>
      <w:r w:rsidR="00DF5C01">
        <w:rPr>
          <w:lang w:val="en-CA" w:eastAsia="ja-JP"/>
        </w:rPr>
        <w:t>requires</w:t>
      </w:r>
      <w:r>
        <w:rPr>
          <w:lang w:val="en-CA" w:eastAsia="ja-JP"/>
        </w:rPr>
        <w:t xml:space="preserve"> UL resources (</w:t>
      </w:r>
      <w:r w:rsidR="00005FD2">
        <w:rPr>
          <w:lang w:val="en-CA" w:eastAsia="ja-JP"/>
        </w:rPr>
        <w:t xml:space="preserve">e.g. </w:t>
      </w:r>
      <w:r>
        <w:rPr>
          <w:lang w:val="en-CA" w:eastAsia="ja-JP"/>
        </w:rPr>
        <w:t xml:space="preserve">PUCCH) to transmit the HARQ acknowledgement, and the </w:t>
      </w:r>
      <w:proofErr w:type="spellStart"/>
      <w:r>
        <w:rPr>
          <w:lang w:val="en-CA" w:eastAsia="ja-JP"/>
        </w:rPr>
        <w:t>eNB</w:t>
      </w:r>
      <w:proofErr w:type="spellEnd"/>
      <w:r>
        <w:rPr>
          <w:lang w:val="en-CA" w:eastAsia="ja-JP"/>
        </w:rPr>
        <w:t xml:space="preserve"> requires </w:t>
      </w:r>
      <w:r w:rsidR="0046044F">
        <w:rPr>
          <w:lang w:val="en-CA" w:eastAsia="ja-JP"/>
        </w:rPr>
        <w:t>DL resources (</w:t>
      </w:r>
      <w:r w:rsidR="00005FD2">
        <w:rPr>
          <w:lang w:val="en-CA" w:eastAsia="ja-JP"/>
        </w:rPr>
        <w:t xml:space="preserve">e.g. </w:t>
      </w:r>
      <w:r>
        <w:rPr>
          <w:lang w:val="en-CA" w:eastAsia="ja-JP"/>
        </w:rPr>
        <w:t>PHICH/PDCCH</w:t>
      </w:r>
      <w:r w:rsidR="0046044F">
        <w:rPr>
          <w:lang w:val="en-CA" w:eastAsia="ja-JP"/>
        </w:rPr>
        <w:t>)</w:t>
      </w:r>
      <w:r>
        <w:rPr>
          <w:lang w:val="en-CA" w:eastAsia="ja-JP"/>
        </w:rPr>
        <w:t xml:space="preserve"> to relay the information to the transmitting UE.</w:t>
      </w:r>
      <w:r w:rsidR="0086626C">
        <w:rPr>
          <w:lang w:val="en-CA" w:eastAsia="ja-JP"/>
        </w:rPr>
        <w:t xml:space="preserve"> Finally, as the resource </w:t>
      </w:r>
      <w:r w:rsidR="003B2F6A">
        <w:rPr>
          <w:lang w:val="en-CA" w:eastAsia="ja-JP"/>
        </w:rPr>
        <w:t>g</w:t>
      </w:r>
      <w:r w:rsidR="0086626C">
        <w:rPr>
          <w:lang w:val="en-CA" w:eastAsia="ja-JP"/>
        </w:rPr>
        <w:t xml:space="preserve">rant information is sent from the </w:t>
      </w:r>
      <w:proofErr w:type="spellStart"/>
      <w:r w:rsidR="0086626C">
        <w:rPr>
          <w:lang w:val="en-CA" w:eastAsia="ja-JP"/>
        </w:rPr>
        <w:t>eNB</w:t>
      </w:r>
      <w:proofErr w:type="spellEnd"/>
      <w:r w:rsidR="0086626C">
        <w:rPr>
          <w:lang w:val="en-CA" w:eastAsia="ja-JP"/>
        </w:rPr>
        <w:t xml:space="preserve"> to the UEs, the</w:t>
      </w:r>
      <w:r>
        <w:rPr>
          <w:lang w:val="en-CA" w:eastAsia="ja-JP"/>
        </w:rPr>
        <w:t xml:space="preserve"> </w:t>
      </w:r>
      <w:proofErr w:type="spellStart"/>
      <w:r>
        <w:rPr>
          <w:lang w:val="en-CA" w:eastAsia="ja-JP"/>
        </w:rPr>
        <w:t>eNB</w:t>
      </w:r>
      <w:proofErr w:type="spellEnd"/>
      <w:r>
        <w:rPr>
          <w:lang w:val="en-CA" w:eastAsia="ja-JP"/>
        </w:rPr>
        <w:t xml:space="preserve"> (E</w:t>
      </w:r>
      <w:proofErr w:type="gramStart"/>
      <w:r>
        <w:rPr>
          <w:lang w:val="en-CA" w:eastAsia="ja-JP"/>
        </w:rPr>
        <w:t>)PDCCH</w:t>
      </w:r>
      <w:proofErr w:type="gramEnd"/>
      <w:r>
        <w:rPr>
          <w:lang w:val="en-CA" w:eastAsia="ja-JP"/>
        </w:rPr>
        <w:t xml:space="preserve"> overhead grows in proportion to the number of direct communication links</w:t>
      </w:r>
      <w:r w:rsidR="0046044F">
        <w:rPr>
          <w:lang w:val="en-CA" w:eastAsia="ja-JP"/>
        </w:rPr>
        <w:t>; however</w:t>
      </w:r>
      <w:r w:rsidR="00E74C8A">
        <w:rPr>
          <w:lang w:val="en-CA" w:eastAsia="ja-JP"/>
        </w:rPr>
        <w:t>,</w:t>
      </w:r>
      <w:r w:rsidR="0046044F">
        <w:rPr>
          <w:lang w:val="en-CA" w:eastAsia="ja-JP"/>
        </w:rPr>
        <w:t xml:space="preserve"> s</w:t>
      </w:r>
      <w:r w:rsidR="003B2F6A">
        <w:rPr>
          <w:lang w:val="en-CA" w:eastAsia="ja-JP"/>
        </w:rPr>
        <w:t>emi-persistent scheduling can be used to reduce this signalling burden.</w:t>
      </w:r>
      <w:r w:rsidR="0086626C">
        <w:rPr>
          <w:lang w:val="en-CA" w:eastAsia="ja-JP"/>
        </w:rPr>
        <w:t xml:space="preserve"> </w:t>
      </w:r>
    </w:p>
    <w:p w:rsidR="006A6E89" w:rsidRDefault="006A6E89" w:rsidP="006A6E89">
      <w:pPr>
        <w:pStyle w:val="BodyText"/>
        <w:numPr>
          <w:ilvl w:val="0"/>
          <w:numId w:val="18"/>
        </w:numPr>
        <w:rPr>
          <w:lang w:val="en-CA" w:eastAsia="ja-JP"/>
        </w:rPr>
      </w:pPr>
      <w:r>
        <w:rPr>
          <w:lang w:val="en-CA" w:eastAsia="ja-JP"/>
        </w:rPr>
        <w:t xml:space="preserve">Alternative </w:t>
      </w:r>
      <w:r w:rsidR="00DF5C01" w:rsidRPr="00DF5C01">
        <w:rPr>
          <w:b/>
          <w:lang w:val="en-CA" w:eastAsia="ja-JP"/>
        </w:rPr>
        <w:t>B</w:t>
      </w:r>
      <w:r>
        <w:rPr>
          <w:lang w:val="en-CA" w:eastAsia="ja-JP"/>
        </w:rPr>
        <w:t xml:space="preserve">: </w:t>
      </w:r>
    </w:p>
    <w:p w:rsidR="0086626C" w:rsidRDefault="0086626C" w:rsidP="00E74C8A">
      <w:pPr>
        <w:pStyle w:val="BodyText"/>
        <w:ind w:left="360"/>
        <w:rPr>
          <w:lang w:val="en-CA" w:eastAsia="ja-JP"/>
        </w:rPr>
      </w:pPr>
      <w:r>
        <w:rPr>
          <w:lang w:val="en-CA" w:eastAsia="ja-JP"/>
        </w:rPr>
        <w:t xml:space="preserve">In this case, the </w:t>
      </w:r>
      <w:proofErr w:type="spellStart"/>
      <w:r>
        <w:rPr>
          <w:lang w:val="en-CA" w:eastAsia="ja-JP"/>
        </w:rPr>
        <w:t>eNB</w:t>
      </w:r>
      <w:proofErr w:type="spellEnd"/>
      <w:r>
        <w:rPr>
          <w:lang w:val="en-CA" w:eastAsia="ja-JP"/>
        </w:rPr>
        <w:t xml:space="preserve"> grants resources in </w:t>
      </w:r>
      <w:r w:rsidR="00C166B9">
        <w:rPr>
          <w:lang w:val="en-CA" w:eastAsia="ja-JP"/>
        </w:rPr>
        <w:t>a</w:t>
      </w:r>
      <w:r>
        <w:rPr>
          <w:lang w:val="en-CA" w:eastAsia="ja-JP"/>
        </w:rPr>
        <w:t xml:space="preserve"> </w:t>
      </w:r>
      <w:proofErr w:type="spellStart"/>
      <w:r>
        <w:rPr>
          <w:lang w:val="en-CA" w:eastAsia="ja-JP"/>
        </w:rPr>
        <w:t>subframe</w:t>
      </w:r>
      <w:proofErr w:type="spellEnd"/>
      <w:r>
        <w:rPr>
          <w:lang w:val="en-CA" w:eastAsia="ja-JP"/>
        </w:rPr>
        <w:t>, while the HARQ acknowledgements are transmitted directly from the UE receiving</w:t>
      </w:r>
      <w:r w:rsidDel="009D757E">
        <w:rPr>
          <w:lang w:val="en-CA" w:eastAsia="ja-JP"/>
        </w:rPr>
        <w:t xml:space="preserve"> </w:t>
      </w:r>
      <w:r>
        <w:rPr>
          <w:lang w:val="en-CA" w:eastAsia="ja-JP"/>
        </w:rPr>
        <w:t xml:space="preserve">data to the UE transmitting data. </w:t>
      </w:r>
      <w:r w:rsidR="00DF5C01">
        <w:rPr>
          <w:lang w:val="en-CA" w:eastAsia="ja-JP"/>
        </w:rPr>
        <w:t xml:space="preserve">As in Alternative </w:t>
      </w:r>
      <w:r w:rsidR="00DF5C01" w:rsidRPr="00DF5C01">
        <w:rPr>
          <w:b/>
          <w:lang w:val="en-CA" w:eastAsia="ja-JP"/>
        </w:rPr>
        <w:t>A</w:t>
      </w:r>
      <w:r w:rsidR="00DF5C01">
        <w:rPr>
          <w:b/>
          <w:lang w:val="en-CA" w:eastAsia="ja-JP"/>
        </w:rPr>
        <w:t>,</w:t>
      </w:r>
      <w:r w:rsidR="00DF5C01">
        <w:rPr>
          <w:lang w:val="en-CA" w:eastAsia="ja-JP"/>
        </w:rPr>
        <w:t xml:space="preserve"> </w:t>
      </w:r>
      <w:r w:rsidR="00E74C8A">
        <w:rPr>
          <w:lang w:val="en-CA" w:eastAsia="ja-JP"/>
        </w:rPr>
        <w:t xml:space="preserve">the </w:t>
      </w:r>
      <w:proofErr w:type="spellStart"/>
      <w:r w:rsidR="00DF5C01">
        <w:rPr>
          <w:lang w:val="en-CA" w:eastAsia="ja-JP"/>
        </w:rPr>
        <w:t>eNB</w:t>
      </w:r>
      <w:proofErr w:type="spellEnd"/>
      <w:r w:rsidR="00DF5C01">
        <w:rPr>
          <w:lang w:val="en-CA" w:eastAsia="ja-JP"/>
        </w:rPr>
        <w:t xml:space="preserve"> is aware and in control of all other resource</w:t>
      </w:r>
      <w:r w:rsidR="002255C3">
        <w:rPr>
          <w:lang w:val="en-CA" w:eastAsia="ja-JP"/>
        </w:rPr>
        <w:t>-related</w:t>
      </w:r>
      <w:r w:rsidR="00DF5C01">
        <w:rPr>
          <w:lang w:val="en-CA" w:eastAsia="ja-JP"/>
        </w:rPr>
        <w:t xml:space="preserve"> </w:t>
      </w:r>
      <w:r w:rsidR="002255C3">
        <w:rPr>
          <w:lang w:val="en-CA" w:eastAsia="ja-JP"/>
        </w:rPr>
        <w:t xml:space="preserve">aspects </w:t>
      </w:r>
      <w:r w:rsidR="00A11B42">
        <w:rPr>
          <w:lang w:val="en-CA" w:eastAsia="ja-JP"/>
        </w:rPr>
        <w:t>and transmission parameters</w:t>
      </w:r>
      <w:r w:rsidR="00DF5C01">
        <w:rPr>
          <w:lang w:val="en-CA" w:eastAsia="ja-JP"/>
        </w:rPr>
        <w:t>, and therefore it can optimize resource allocation</w:t>
      </w:r>
      <w:r w:rsidR="00E74C8A">
        <w:rPr>
          <w:lang w:val="en-CA" w:eastAsia="ja-JP"/>
        </w:rPr>
        <w:t>s</w:t>
      </w:r>
      <w:r w:rsidR="00DF5C01">
        <w:rPr>
          <w:lang w:val="en-CA" w:eastAsia="ja-JP"/>
        </w:rPr>
        <w:t xml:space="preserve"> within cell. </w:t>
      </w:r>
      <w:r>
        <w:rPr>
          <w:lang w:val="en-CA" w:eastAsia="ja-JP"/>
        </w:rPr>
        <w:t>The network still has dynamic control of D2D resource</w:t>
      </w:r>
      <w:r w:rsidR="002255C3">
        <w:rPr>
          <w:lang w:val="en-CA" w:eastAsia="ja-JP"/>
        </w:rPr>
        <w:t xml:space="preserve"> allocation</w:t>
      </w:r>
      <w:r>
        <w:rPr>
          <w:lang w:val="en-CA" w:eastAsia="ja-JP"/>
        </w:rPr>
        <w:t xml:space="preserve">s </w:t>
      </w:r>
      <w:r w:rsidR="002255C3">
        <w:rPr>
          <w:lang w:val="en-CA" w:eastAsia="ja-JP"/>
        </w:rPr>
        <w:t xml:space="preserve">as </w:t>
      </w:r>
      <w:r>
        <w:rPr>
          <w:lang w:val="en-CA" w:eastAsia="ja-JP"/>
        </w:rPr>
        <w:t xml:space="preserve">in alternative </w:t>
      </w:r>
      <w:r w:rsidRPr="0086626C">
        <w:rPr>
          <w:b/>
          <w:lang w:val="en-CA" w:eastAsia="ja-JP"/>
        </w:rPr>
        <w:t>A</w:t>
      </w:r>
      <w:r w:rsidR="00E74C8A">
        <w:rPr>
          <w:lang w:val="en-CA" w:eastAsia="ja-JP"/>
        </w:rPr>
        <w:t xml:space="preserve">; </w:t>
      </w:r>
      <w:r>
        <w:rPr>
          <w:lang w:val="en-CA" w:eastAsia="ja-JP"/>
        </w:rPr>
        <w:t xml:space="preserve">however, the </w:t>
      </w:r>
      <w:proofErr w:type="spellStart"/>
      <w:r>
        <w:rPr>
          <w:lang w:val="en-CA" w:eastAsia="ja-JP"/>
        </w:rPr>
        <w:t>eNB</w:t>
      </w:r>
      <w:proofErr w:type="spellEnd"/>
      <w:r>
        <w:rPr>
          <w:lang w:val="en-CA" w:eastAsia="ja-JP"/>
        </w:rPr>
        <w:t xml:space="preserve"> is not aware whether a transmission or re-transmission is required</w:t>
      </w:r>
      <w:r w:rsidR="00B61CF2">
        <w:rPr>
          <w:lang w:val="en-CA" w:eastAsia="ja-JP"/>
        </w:rPr>
        <w:t xml:space="preserve"> for a given transport block</w:t>
      </w:r>
      <w:r>
        <w:rPr>
          <w:lang w:val="en-CA" w:eastAsia="ja-JP"/>
        </w:rPr>
        <w:t>.</w:t>
      </w:r>
      <w:r w:rsidR="00DF5C01">
        <w:rPr>
          <w:lang w:val="en-CA" w:eastAsia="ja-JP"/>
        </w:rPr>
        <w:t xml:space="preserve"> </w:t>
      </w:r>
    </w:p>
    <w:p w:rsidR="003B2F6A" w:rsidRDefault="00DF5C01" w:rsidP="003B2F6A">
      <w:pPr>
        <w:pStyle w:val="BodyText"/>
        <w:ind w:left="360"/>
        <w:rPr>
          <w:lang w:val="en-CA" w:eastAsia="ja-JP"/>
        </w:rPr>
      </w:pPr>
      <w:r>
        <w:rPr>
          <w:lang w:val="en-CA" w:eastAsia="ja-JP"/>
        </w:rPr>
        <w:t>As the HARQ acknowledgment</w:t>
      </w:r>
      <w:r w:rsidR="00F856A5">
        <w:rPr>
          <w:lang w:val="en-CA" w:eastAsia="ja-JP"/>
        </w:rPr>
        <w:t>s</w:t>
      </w:r>
      <w:r>
        <w:rPr>
          <w:lang w:val="en-CA" w:eastAsia="ja-JP"/>
        </w:rPr>
        <w:t xml:space="preserve"> are sent directly between the devices, the latency for HARQ process </w:t>
      </w:r>
      <w:r w:rsidR="00317D67">
        <w:rPr>
          <w:lang w:val="en-CA" w:eastAsia="ja-JP"/>
        </w:rPr>
        <w:t xml:space="preserve">may be </w:t>
      </w:r>
      <w:r>
        <w:rPr>
          <w:lang w:val="en-CA" w:eastAsia="ja-JP"/>
        </w:rPr>
        <w:t xml:space="preserve">significantly shorter than in Alternative </w:t>
      </w:r>
      <w:r w:rsidRPr="00DF5C01">
        <w:rPr>
          <w:b/>
          <w:lang w:val="en-CA" w:eastAsia="ja-JP"/>
        </w:rPr>
        <w:t>A</w:t>
      </w:r>
      <w:r>
        <w:rPr>
          <w:lang w:val="en-CA" w:eastAsia="ja-JP"/>
        </w:rPr>
        <w:t xml:space="preserve"> which uses the </w:t>
      </w:r>
      <w:proofErr w:type="spellStart"/>
      <w:r>
        <w:rPr>
          <w:lang w:val="en-CA" w:eastAsia="ja-JP"/>
        </w:rPr>
        <w:t>eNB</w:t>
      </w:r>
      <w:proofErr w:type="spellEnd"/>
      <w:r>
        <w:rPr>
          <w:lang w:val="en-CA" w:eastAsia="ja-JP"/>
        </w:rPr>
        <w:t xml:space="preserve"> as a relay.</w:t>
      </w:r>
      <w:r w:rsidR="003B2F6A">
        <w:rPr>
          <w:lang w:val="en-CA" w:eastAsia="ja-JP"/>
        </w:rPr>
        <w:t xml:space="preserve"> </w:t>
      </w:r>
      <w:r w:rsidR="0086626C" w:rsidRPr="009D757E">
        <w:rPr>
          <w:lang w:val="en-CA" w:eastAsia="ja-JP"/>
        </w:rPr>
        <w:t xml:space="preserve"> </w:t>
      </w:r>
      <w:r w:rsidR="003B2F6A">
        <w:rPr>
          <w:lang w:val="en-CA" w:eastAsia="ja-JP"/>
        </w:rPr>
        <w:t>In addition, t</w:t>
      </w:r>
      <w:r w:rsidR="0086626C">
        <w:rPr>
          <w:lang w:val="en-CA" w:eastAsia="ja-JP"/>
        </w:rPr>
        <w:t xml:space="preserve">his </w:t>
      </w:r>
      <w:r w:rsidR="003B2F6A">
        <w:rPr>
          <w:lang w:val="en-CA" w:eastAsia="ja-JP"/>
        </w:rPr>
        <w:t xml:space="preserve">reduces </w:t>
      </w:r>
      <w:r w:rsidR="0086626C">
        <w:rPr>
          <w:lang w:val="en-CA" w:eastAsia="ja-JP"/>
        </w:rPr>
        <w:t>signalling overhead as the</w:t>
      </w:r>
      <w:r w:rsidR="00317D67">
        <w:rPr>
          <w:lang w:val="en-CA" w:eastAsia="ja-JP"/>
        </w:rPr>
        <w:t xml:space="preserve"> receiving</w:t>
      </w:r>
      <w:r w:rsidR="0086626C">
        <w:rPr>
          <w:lang w:val="en-CA" w:eastAsia="ja-JP"/>
        </w:rPr>
        <w:t xml:space="preserve"> UE </w:t>
      </w:r>
      <w:r w:rsidR="00317D67">
        <w:rPr>
          <w:lang w:val="en-CA" w:eastAsia="ja-JP"/>
        </w:rPr>
        <w:t>does not require UL</w:t>
      </w:r>
      <w:r w:rsidR="003B2F6A">
        <w:rPr>
          <w:lang w:val="en-CA" w:eastAsia="ja-JP"/>
        </w:rPr>
        <w:t xml:space="preserve"> resources to</w:t>
      </w:r>
      <w:r w:rsidR="0086626C">
        <w:rPr>
          <w:lang w:val="en-CA" w:eastAsia="ja-JP"/>
        </w:rPr>
        <w:t xml:space="preserve"> transmit the HARQ acknowledgement</w:t>
      </w:r>
      <w:r w:rsidR="003B2F6A">
        <w:rPr>
          <w:lang w:val="en-CA" w:eastAsia="ja-JP"/>
        </w:rPr>
        <w:t xml:space="preserve"> to the </w:t>
      </w:r>
      <w:proofErr w:type="spellStart"/>
      <w:r w:rsidR="00317D67">
        <w:rPr>
          <w:lang w:val="en-CA" w:eastAsia="ja-JP"/>
        </w:rPr>
        <w:t>eNB</w:t>
      </w:r>
      <w:proofErr w:type="spellEnd"/>
      <w:r w:rsidR="00317D67">
        <w:rPr>
          <w:lang w:val="en-CA" w:eastAsia="ja-JP"/>
        </w:rPr>
        <w:t xml:space="preserve"> and the </w:t>
      </w:r>
      <w:proofErr w:type="spellStart"/>
      <w:r w:rsidR="00317D67">
        <w:rPr>
          <w:lang w:val="en-CA" w:eastAsia="ja-JP"/>
        </w:rPr>
        <w:t>eNB</w:t>
      </w:r>
      <w:proofErr w:type="spellEnd"/>
      <w:r w:rsidR="00317D67">
        <w:rPr>
          <w:lang w:val="en-CA" w:eastAsia="ja-JP"/>
        </w:rPr>
        <w:t xml:space="preserve"> does not require DL resources to forward the acknowledgement to the transmitting UE</w:t>
      </w:r>
      <w:r w:rsidR="003B2F6A">
        <w:rPr>
          <w:lang w:val="en-CA" w:eastAsia="ja-JP"/>
        </w:rPr>
        <w:t xml:space="preserve">. </w:t>
      </w:r>
      <w:r w:rsidR="0086626C">
        <w:rPr>
          <w:lang w:val="en-CA" w:eastAsia="ja-JP"/>
        </w:rPr>
        <w:t xml:space="preserve"> </w:t>
      </w:r>
    </w:p>
    <w:p w:rsidR="003B2F6A" w:rsidRDefault="003906E2" w:rsidP="003B2F6A">
      <w:pPr>
        <w:pStyle w:val="BodyText"/>
        <w:ind w:left="360"/>
        <w:rPr>
          <w:lang w:val="en-CA" w:eastAsia="ja-JP"/>
        </w:rPr>
      </w:pPr>
      <w:r>
        <w:rPr>
          <w:lang w:val="en-CA" w:eastAsia="ja-JP"/>
        </w:rPr>
        <w:t>As in Alternative A</w:t>
      </w:r>
      <w:r w:rsidR="0086626C">
        <w:rPr>
          <w:lang w:val="en-CA" w:eastAsia="ja-JP"/>
        </w:rPr>
        <w:t xml:space="preserve">, </w:t>
      </w:r>
      <w:r w:rsidR="003B2F6A">
        <w:rPr>
          <w:lang w:val="en-CA" w:eastAsia="ja-JP"/>
        </w:rPr>
        <w:t xml:space="preserve">the </w:t>
      </w:r>
      <w:proofErr w:type="spellStart"/>
      <w:r w:rsidR="003B2F6A">
        <w:rPr>
          <w:lang w:val="en-CA" w:eastAsia="ja-JP"/>
        </w:rPr>
        <w:t>eNB</w:t>
      </w:r>
      <w:proofErr w:type="spellEnd"/>
      <w:r w:rsidR="003B2F6A">
        <w:rPr>
          <w:lang w:val="en-CA" w:eastAsia="ja-JP"/>
        </w:rPr>
        <w:t xml:space="preserve"> (E</w:t>
      </w:r>
      <w:proofErr w:type="gramStart"/>
      <w:r w:rsidR="003B2F6A">
        <w:rPr>
          <w:lang w:val="en-CA" w:eastAsia="ja-JP"/>
        </w:rPr>
        <w:t>)PDCCH</w:t>
      </w:r>
      <w:proofErr w:type="gramEnd"/>
      <w:r w:rsidR="003B2F6A">
        <w:rPr>
          <w:lang w:val="en-CA" w:eastAsia="ja-JP"/>
        </w:rPr>
        <w:t xml:space="preserve"> overhead grows in proportion to the number of direct communication links, but </w:t>
      </w:r>
      <w:r>
        <w:rPr>
          <w:lang w:val="en-CA" w:eastAsia="ja-JP"/>
        </w:rPr>
        <w:t xml:space="preserve">this overhead </w:t>
      </w:r>
      <w:r w:rsidR="003B2F6A">
        <w:rPr>
          <w:lang w:val="en-CA" w:eastAsia="ja-JP"/>
        </w:rPr>
        <w:t>can be reduced with</w:t>
      </w:r>
      <w:r w:rsidR="003B2F6A" w:rsidRPr="003B2F6A">
        <w:rPr>
          <w:lang w:val="en-CA" w:eastAsia="ja-JP"/>
        </w:rPr>
        <w:t xml:space="preserve"> </w:t>
      </w:r>
      <w:r>
        <w:rPr>
          <w:lang w:val="en-CA" w:eastAsia="ja-JP"/>
        </w:rPr>
        <w:t>s</w:t>
      </w:r>
      <w:r w:rsidR="003B2F6A">
        <w:rPr>
          <w:lang w:val="en-CA" w:eastAsia="ja-JP"/>
        </w:rPr>
        <w:t>emi-persistent scheduling</w:t>
      </w:r>
      <w:r w:rsidR="00F856A5">
        <w:rPr>
          <w:lang w:val="en-CA" w:eastAsia="ja-JP"/>
        </w:rPr>
        <w:t xml:space="preserve"> (SPS)</w:t>
      </w:r>
      <w:r w:rsidR="003B2F6A">
        <w:rPr>
          <w:lang w:val="en-CA" w:eastAsia="ja-JP"/>
        </w:rPr>
        <w:t xml:space="preserve">. SPS is particularly useful in this control alternative as the UEs can manage their own retransmissions thereby eliminating the </w:t>
      </w:r>
      <w:r w:rsidR="005031A0">
        <w:rPr>
          <w:lang w:val="en-CA" w:eastAsia="ja-JP"/>
        </w:rPr>
        <w:t>(E</w:t>
      </w:r>
      <w:proofErr w:type="gramStart"/>
      <w:r w:rsidR="005031A0">
        <w:rPr>
          <w:lang w:val="en-CA" w:eastAsia="ja-JP"/>
        </w:rPr>
        <w:t>)PDCCH</w:t>
      </w:r>
      <w:proofErr w:type="gramEnd"/>
      <w:r w:rsidR="005031A0">
        <w:rPr>
          <w:lang w:val="en-CA" w:eastAsia="ja-JP"/>
        </w:rPr>
        <w:t xml:space="preserve"> overhead from grants for the retransmissions as well as the complexity of controlling them in </w:t>
      </w:r>
      <w:proofErr w:type="spellStart"/>
      <w:r w:rsidR="005031A0">
        <w:rPr>
          <w:lang w:val="en-CA" w:eastAsia="ja-JP"/>
        </w:rPr>
        <w:t>eNB</w:t>
      </w:r>
      <w:proofErr w:type="spellEnd"/>
      <w:r w:rsidR="005031A0">
        <w:rPr>
          <w:lang w:val="en-CA" w:eastAsia="ja-JP"/>
        </w:rPr>
        <w:t>.</w:t>
      </w:r>
      <w:r w:rsidR="003B2F6A">
        <w:rPr>
          <w:lang w:val="en-CA" w:eastAsia="ja-JP"/>
        </w:rPr>
        <w:t xml:space="preserve"> </w:t>
      </w:r>
    </w:p>
    <w:p w:rsidR="003B2F6A" w:rsidRPr="003B2F6A" w:rsidRDefault="006A6E89" w:rsidP="003B2F6A">
      <w:pPr>
        <w:pStyle w:val="BodyText"/>
        <w:numPr>
          <w:ilvl w:val="0"/>
          <w:numId w:val="18"/>
        </w:numPr>
        <w:rPr>
          <w:lang w:val="en-CA" w:eastAsia="ja-JP"/>
        </w:rPr>
      </w:pPr>
      <w:r>
        <w:rPr>
          <w:lang w:val="en-CA" w:eastAsia="ja-JP"/>
        </w:rPr>
        <w:t xml:space="preserve">Alternative </w:t>
      </w:r>
      <w:r w:rsidR="003B2F6A" w:rsidRPr="003B2F6A">
        <w:rPr>
          <w:b/>
          <w:lang w:val="en-CA" w:eastAsia="ja-JP"/>
        </w:rPr>
        <w:t>C</w:t>
      </w:r>
      <w:r>
        <w:rPr>
          <w:lang w:val="en-CA" w:eastAsia="ja-JP"/>
        </w:rPr>
        <w:t xml:space="preserve">: </w:t>
      </w:r>
    </w:p>
    <w:p w:rsidR="003B2F6A" w:rsidRDefault="003B2F6A" w:rsidP="003B2F6A">
      <w:pPr>
        <w:pStyle w:val="BodyText"/>
        <w:ind w:left="360"/>
        <w:rPr>
          <w:lang w:val="en-CA" w:eastAsia="ja-JP"/>
        </w:rPr>
      </w:pPr>
      <w:r>
        <w:rPr>
          <w:lang w:val="en-CA" w:eastAsia="ja-JP"/>
        </w:rPr>
        <w:t xml:space="preserve">In this final case, the </w:t>
      </w:r>
      <w:proofErr w:type="spellStart"/>
      <w:r>
        <w:rPr>
          <w:lang w:val="en-CA" w:eastAsia="ja-JP"/>
        </w:rPr>
        <w:t>eNB</w:t>
      </w:r>
      <w:proofErr w:type="spellEnd"/>
      <w:r>
        <w:rPr>
          <w:lang w:val="en-CA" w:eastAsia="ja-JP"/>
        </w:rPr>
        <w:t xml:space="preserve"> grants resources</w:t>
      </w:r>
      <w:r w:rsidR="00510B19">
        <w:rPr>
          <w:lang w:val="en-CA" w:eastAsia="ja-JP"/>
        </w:rPr>
        <w:t xml:space="preserve"> for D2D communications</w:t>
      </w:r>
      <w:r>
        <w:rPr>
          <w:lang w:val="en-CA" w:eastAsia="ja-JP"/>
        </w:rPr>
        <w:t xml:space="preserve"> </w:t>
      </w:r>
      <w:r w:rsidR="00510B19">
        <w:rPr>
          <w:lang w:val="en-CA" w:eastAsia="ja-JP"/>
        </w:rPr>
        <w:t xml:space="preserve">(e.g. </w:t>
      </w:r>
      <w:r w:rsidR="00C44590">
        <w:rPr>
          <w:lang w:val="en-CA" w:eastAsia="ja-JP"/>
        </w:rPr>
        <w:t>via</w:t>
      </w:r>
      <w:r w:rsidR="00510B19">
        <w:rPr>
          <w:lang w:val="en-CA" w:eastAsia="ja-JP"/>
        </w:rPr>
        <w:t xml:space="preserve"> SPS or </w:t>
      </w:r>
      <w:r>
        <w:rPr>
          <w:lang w:val="en-CA" w:eastAsia="ja-JP"/>
        </w:rPr>
        <w:t>higher layer signalling</w:t>
      </w:r>
      <w:r w:rsidR="00510B19">
        <w:rPr>
          <w:lang w:val="en-CA" w:eastAsia="ja-JP"/>
        </w:rPr>
        <w:t>)</w:t>
      </w:r>
      <w:r>
        <w:rPr>
          <w:lang w:val="en-CA" w:eastAsia="ja-JP"/>
        </w:rPr>
        <w:t xml:space="preserve">, </w:t>
      </w:r>
      <w:r w:rsidR="00510B19">
        <w:rPr>
          <w:lang w:val="en-CA" w:eastAsia="ja-JP"/>
        </w:rPr>
        <w:t xml:space="preserve">and </w:t>
      </w:r>
      <w:r>
        <w:rPr>
          <w:lang w:val="en-CA" w:eastAsia="ja-JP"/>
        </w:rPr>
        <w:t>the HARQ acknowledgements</w:t>
      </w:r>
      <w:r w:rsidR="00F856A5">
        <w:rPr>
          <w:lang w:val="en-CA" w:eastAsia="ja-JP"/>
        </w:rPr>
        <w:t xml:space="preserve"> and all other resource</w:t>
      </w:r>
      <w:r w:rsidR="0069332B">
        <w:rPr>
          <w:lang w:val="en-CA" w:eastAsia="ja-JP"/>
        </w:rPr>
        <w:t>-related</w:t>
      </w:r>
      <w:r w:rsidR="00F856A5">
        <w:rPr>
          <w:lang w:val="en-CA" w:eastAsia="ja-JP"/>
        </w:rPr>
        <w:t xml:space="preserve"> control information are</w:t>
      </w:r>
      <w:r>
        <w:rPr>
          <w:lang w:val="en-CA" w:eastAsia="ja-JP"/>
        </w:rPr>
        <w:t xml:space="preserve"> transmitted directly </w:t>
      </w:r>
      <w:r w:rsidR="00F856A5">
        <w:rPr>
          <w:lang w:val="en-CA" w:eastAsia="ja-JP"/>
        </w:rPr>
        <w:t>between UEs</w:t>
      </w:r>
      <w:r>
        <w:rPr>
          <w:lang w:val="en-CA" w:eastAsia="ja-JP"/>
        </w:rPr>
        <w:t xml:space="preserve">. </w:t>
      </w:r>
      <w:r w:rsidR="00F856A5">
        <w:rPr>
          <w:lang w:val="en-CA" w:eastAsia="ja-JP"/>
        </w:rPr>
        <w:t>Unlike the other alternatives,</w:t>
      </w:r>
      <w:r>
        <w:rPr>
          <w:lang w:val="en-CA" w:eastAsia="ja-JP"/>
        </w:rPr>
        <w:t xml:space="preserve"> </w:t>
      </w:r>
      <w:r w:rsidR="00F856A5">
        <w:rPr>
          <w:lang w:val="en-CA" w:eastAsia="ja-JP"/>
        </w:rPr>
        <w:t>t</w:t>
      </w:r>
      <w:r>
        <w:rPr>
          <w:lang w:val="en-CA" w:eastAsia="ja-JP"/>
        </w:rPr>
        <w:t xml:space="preserve">he </w:t>
      </w:r>
      <w:proofErr w:type="spellStart"/>
      <w:r>
        <w:rPr>
          <w:lang w:val="en-CA" w:eastAsia="ja-JP"/>
        </w:rPr>
        <w:t>eNB</w:t>
      </w:r>
      <w:proofErr w:type="spellEnd"/>
      <w:r>
        <w:rPr>
          <w:lang w:val="en-CA" w:eastAsia="ja-JP"/>
        </w:rPr>
        <w:t xml:space="preserve"> is </w:t>
      </w:r>
      <w:r w:rsidR="00F856A5">
        <w:rPr>
          <w:lang w:val="en-CA" w:eastAsia="ja-JP"/>
        </w:rPr>
        <w:t>not in</w:t>
      </w:r>
      <w:r>
        <w:rPr>
          <w:lang w:val="en-CA" w:eastAsia="ja-JP"/>
        </w:rPr>
        <w:t xml:space="preserve"> </w:t>
      </w:r>
      <w:r w:rsidR="005031A0">
        <w:rPr>
          <w:lang w:val="en-CA" w:eastAsia="ja-JP"/>
        </w:rPr>
        <w:t xml:space="preserve">dynamic </w:t>
      </w:r>
      <w:r>
        <w:rPr>
          <w:lang w:val="en-CA" w:eastAsia="ja-JP"/>
        </w:rPr>
        <w:t xml:space="preserve">control </w:t>
      </w:r>
      <w:r w:rsidR="00F856A5">
        <w:rPr>
          <w:lang w:val="en-CA" w:eastAsia="ja-JP"/>
        </w:rPr>
        <w:t xml:space="preserve">or </w:t>
      </w:r>
      <w:r w:rsidR="005031A0">
        <w:rPr>
          <w:lang w:val="en-CA" w:eastAsia="ja-JP"/>
        </w:rPr>
        <w:t xml:space="preserve">as </w:t>
      </w:r>
      <w:r w:rsidR="00F856A5">
        <w:rPr>
          <w:lang w:val="en-CA" w:eastAsia="ja-JP"/>
        </w:rPr>
        <w:t xml:space="preserve">aware </w:t>
      </w:r>
      <w:r>
        <w:rPr>
          <w:lang w:val="en-CA" w:eastAsia="ja-JP"/>
        </w:rPr>
        <w:t>of all other resource</w:t>
      </w:r>
      <w:r w:rsidR="00510B19">
        <w:rPr>
          <w:lang w:val="en-CA" w:eastAsia="ja-JP"/>
        </w:rPr>
        <w:t>-related</w:t>
      </w:r>
      <w:r>
        <w:rPr>
          <w:lang w:val="en-CA" w:eastAsia="ja-JP"/>
        </w:rPr>
        <w:t xml:space="preserve"> </w:t>
      </w:r>
      <w:r w:rsidR="00510B19">
        <w:rPr>
          <w:lang w:val="en-CA" w:eastAsia="ja-JP"/>
        </w:rPr>
        <w:t>aspects</w:t>
      </w:r>
      <w:r w:rsidR="00A11B42" w:rsidRPr="00A11B42">
        <w:rPr>
          <w:lang w:val="en-CA" w:eastAsia="ja-JP"/>
        </w:rPr>
        <w:t xml:space="preserve"> </w:t>
      </w:r>
      <w:r w:rsidR="00A11B42">
        <w:rPr>
          <w:lang w:val="en-CA" w:eastAsia="ja-JP"/>
        </w:rPr>
        <w:t>and transmission parameters</w:t>
      </w:r>
      <w:r>
        <w:rPr>
          <w:lang w:val="en-CA" w:eastAsia="ja-JP"/>
        </w:rPr>
        <w:t>, and therefore it can</w:t>
      </w:r>
      <w:r w:rsidR="00F856A5">
        <w:rPr>
          <w:lang w:val="en-CA" w:eastAsia="ja-JP"/>
        </w:rPr>
        <w:t xml:space="preserve">not </w:t>
      </w:r>
      <w:r w:rsidR="001449EE">
        <w:rPr>
          <w:lang w:val="en-CA" w:eastAsia="ja-JP"/>
        </w:rPr>
        <w:t xml:space="preserve">optimize </w:t>
      </w:r>
      <w:r w:rsidR="00F856A5">
        <w:rPr>
          <w:lang w:val="en-CA" w:eastAsia="ja-JP"/>
        </w:rPr>
        <w:t xml:space="preserve">resource </w:t>
      </w:r>
      <w:r w:rsidR="001449EE">
        <w:rPr>
          <w:lang w:val="en-CA" w:eastAsia="ja-JP"/>
        </w:rPr>
        <w:t xml:space="preserve">utilization </w:t>
      </w:r>
      <w:r w:rsidR="00F856A5">
        <w:rPr>
          <w:lang w:val="en-CA" w:eastAsia="ja-JP"/>
        </w:rPr>
        <w:t>without additional signalling.</w:t>
      </w:r>
      <w:r w:rsidR="001449EE">
        <w:rPr>
          <w:lang w:val="en-CA" w:eastAsia="ja-JP"/>
        </w:rPr>
        <w:t xml:space="preserve"> The </w:t>
      </w:r>
      <w:proofErr w:type="spellStart"/>
      <w:r w:rsidR="001449EE">
        <w:rPr>
          <w:lang w:val="en-CA" w:eastAsia="ja-JP"/>
        </w:rPr>
        <w:t>eNB</w:t>
      </w:r>
      <w:proofErr w:type="spellEnd"/>
      <w:r w:rsidR="001449EE">
        <w:rPr>
          <w:lang w:val="en-CA" w:eastAsia="ja-JP"/>
        </w:rPr>
        <w:t xml:space="preserve"> may, however, put constraints on the parameters used by the UEs.</w:t>
      </w:r>
      <w:r w:rsidR="00C44590">
        <w:rPr>
          <w:lang w:val="en-CA" w:eastAsia="ja-JP"/>
        </w:rPr>
        <w:t xml:space="preserve"> On the other hand, because the information is direct UE to UE this feedback is low latency and uses a minimum of resources.</w:t>
      </w:r>
    </w:p>
    <w:p w:rsidR="00D31F1D" w:rsidRDefault="00D31F1D" w:rsidP="00D6177F">
      <w:pPr>
        <w:pStyle w:val="BodyText"/>
        <w:rPr>
          <w:lang w:val="en-CA" w:eastAsia="ja-JP"/>
        </w:rPr>
      </w:pPr>
    </w:p>
    <w:p w:rsidR="00D6177F" w:rsidRDefault="00E3688C" w:rsidP="00E74C8A">
      <w:pPr>
        <w:pStyle w:val="BodyText"/>
        <w:rPr>
          <w:lang w:val="en-CA" w:eastAsia="ja-JP"/>
        </w:rPr>
      </w:pPr>
      <w:r>
        <w:rPr>
          <w:lang w:val="en-CA" w:eastAsia="ja-JP"/>
        </w:rPr>
        <w:t xml:space="preserve">When operating outside of network coverage for public safety applications, </w:t>
      </w:r>
      <w:r w:rsidR="00D31F1D">
        <w:rPr>
          <w:lang w:val="en-CA" w:eastAsia="ja-JP"/>
        </w:rPr>
        <w:t xml:space="preserve">Alternatives </w:t>
      </w:r>
      <w:r w:rsidR="00183700" w:rsidRPr="00183700">
        <w:rPr>
          <w:b/>
          <w:lang w:val="en-CA" w:eastAsia="ja-JP"/>
        </w:rPr>
        <w:t>A</w:t>
      </w:r>
      <w:r w:rsidR="00D31F1D">
        <w:rPr>
          <w:lang w:val="en-CA" w:eastAsia="ja-JP"/>
        </w:rPr>
        <w:t xml:space="preserve">, </w:t>
      </w:r>
      <w:r w:rsidR="00183700" w:rsidRPr="00183700">
        <w:rPr>
          <w:b/>
          <w:lang w:val="en-CA" w:eastAsia="ja-JP"/>
        </w:rPr>
        <w:t>B</w:t>
      </w:r>
      <w:r w:rsidR="00D31F1D">
        <w:rPr>
          <w:lang w:val="en-CA" w:eastAsia="ja-JP"/>
        </w:rPr>
        <w:t xml:space="preserve">, or </w:t>
      </w:r>
      <w:r w:rsidR="00183700" w:rsidRPr="00183700">
        <w:rPr>
          <w:b/>
          <w:lang w:val="en-CA" w:eastAsia="ja-JP"/>
        </w:rPr>
        <w:t>C</w:t>
      </w:r>
      <w:r w:rsidR="00D31F1D">
        <w:rPr>
          <w:lang w:val="en-CA" w:eastAsia="ja-JP"/>
        </w:rPr>
        <w:t xml:space="preserve"> also apply to scenarios with a resource controller, such as a cluster</w:t>
      </w:r>
      <w:r w:rsidR="004041B9">
        <w:rPr>
          <w:lang w:val="en-CA" w:eastAsia="ja-JP"/>
        </w:rPr>
        <w:t xml:space="preserve"> </w:t>
      </w:r>
      <w:r w:rsidR="00D31F1D">
        <w:rPr>
          <w:lang w:val="en-CA" w:eastAsia="ja-JP"/>
        </w:rPr>
        <w:t>head. In the case where control of resources is distributed in some manner, a</w:t>
      </w:r>
      <w:r>
        <w:rPr>
          <w:lang w:val="en-CA" w:eastAsia="ja-JP"/>
        </w:rPr>
        <w:t xml:space="preserve">lternative </w:t>
      </w:r>
      <w:r w:rsidRPr="00E3688C">
        <w:rPr>
          <w:b/>
          <w:lang w:val="en-CA" w:eastAsia="ja-JP"/>
        </w:rPr>
        <w:t>C</w:t>
      </w:r>
      <w:r>
        <w:rPr>
          <w:lang w:val="en-CA" w:eastAsia="ja-JP"/>
        </w:rPr>
        <w:t xml:space="preserve"> is the only option. Higher layer signalling of resources is replaced by some combination of statically configured resources and D2D negotiated resources.</w:t>
      </w:r>
    </w:p>
    <w:p w:rsidR="00137459" w:rsidRDefault="00E7137C" w:rsidP="00F367AC">
      <w:pPr>
        <w:pStyle w:val="Heading2"/>
        <w:rPr>
          <w:lang w:val="en-CA" w:eastAsia="ja-JP"/>
        </w:rPr>
      </w:pPr>
      <w:r>
        <w:rPr>
          <w:lang w:val="en-CA" w:eastAsia="ja-JP"/>
        </w:rPr>
        <w:t>Impacts</w:t>
      </w:r>
      <w:r w:rsidR="0038403A">
        <w:rPr>
          <w:lang w:val="en-CA" w:eastAsia="ja-JP"/>
        </w:rPr>
        <w:t xml:space="preserve"> and Tradeoffs</w:t>
      </w:r>
    </w:p>
    <w:p w:rsidR="006A6E89" w:rsidRDefault="006A6E89" w:rsidP="00E74C8A">
      <w:pPr>
        <w:pStyle w:val="BodyText"/>
        <w:rPr>
          <w:lang w:val="en-CA" w:eastAsia="ja-JP"/>
        </w:rPr>
      </w:pPr>
      <w:r>
        <w:rPr>
          <w:lang w:val="en-CA" w:eastAsia="ja-JP"/>
        </w:rPr>
        <w:t xml:space="preserve">These </w:t>
      </w:r>
      <w:r w:rsidR="0024058F">
        <w:rPr>
          <w:lang w:val="en-CA" w:eastAsia="ja-JP"/>
        </w:rPr>
        <w:t>three</w:t>
      </w:r>
      <w:r>
        <w:rPr>
          <w:lang w:val="en-CA" w:eastAsia="ja-JP"/>
        </w:rPr>
        <w:t xml:space="preserve"> alternatives represent tradeoffs of maximum control and resource efficiency of D2D communication for complexity and control overhead.  </w:t>
      </w:r>
      <w:r w:rsidR="00F460E2">
        <w:rPr>
          <w:lang w:val="en-CA" w:eastAsia="ja-JP"/>
        </w:rPr>
        <w:t xml:space="preserve">With Alternative </w:t>
      </w:r>
      <w:r w:rsidR="00F460E2" w:rsidRPr="00E3688C">
        <w:rPr>
          <w:b/>
          <w:lang w:val="en-CA" w:eastAsia="ja-JP"/>
        </w:rPr>
        <w:t>A</w:t>
      </w:r>
      <w:r w:rsidR="00F460E2">
        <w:rPr>
          <w:lang w:val="en-CA" w:eastAsia="ja-JP"/>
        </w:rPr>
        <w:t xml:space="preserve">, </w:t>
      </w:r>
      <w:r>
        <w:rPr>
          <w:lang w:val="en-CA" w:eastAsia="ja-JP"/>
        </w:rPr>
        <w:t xml:space="preserve">the </w:t>
      </w:r>
      <w:proofErr w:type="spellStart"/>
      <w:r>
        <w:rPr>
          <w:lang w:val="en-CA" w:eastAsia="ja-JP"/>
        </w:rPr>
        <w:t>eNB</w:t>
      </w:r>
      <w:proofErr w:type="spellEnd"/>
      <w:r w:rsidR="00D31F1D">
        <w:rPr>
          <w:lang w:val="en-CA" w:eastAsia="ja-JP"/>
        </w:rPr>
        <w:t>/cluster</w:t>
      </w:r>
      <w:r w:rsidR="004041B9">
        <w:rPr>
          <w:lang w:val="en-CA" w:eastAsia="ja-JP"/>
        </w:rPr>
        <w:t xml:space="preserve"> </w:t>
      </w:r>
      <w:r w:rsidR="00D31F1D">
        <w:rPr>
          <w:lang w:val="en-CA" w:eastAsia="ja-JP"/>
        </w:rPr>
        <w:t>head</w:t>
      </w:r>
      <w:r>
        <w:rPr>
          <w:lang w:val="en-CA" w:eastAsia="ja-JP"/>
        </w:rPr>
        <w:t xml:space="preserve"> has </w:t>
      </w:r>
      <w:proofErr w:type="spellStart"/>
      <w:r>
        <w:rPr>
          <w:lang w:val="en-CA" w:eastAsia="ja-JP"/>
        </w:rPr>
        <w:t>subframe</w:t>
      </w:r>
      <w:proofErr w:type="spellEnd"/>
      <w:r>
        <w:rPr>
          <w:lang w:val="en-CA" w:eastAsia="ja-JP"/>
        </w:rPr>
        <w:t>-by-</w:t>
      </w:r>
      <w:proofErr w:type="spellStart"/>
      <w:r>
        <w:rPr>
          <w:lang w:val="en-CA" w:eastAsia="ja-JP"/>
        </w:rPr>
        <w:t>subframe</w:t>
      </w:r>
      <w:proofErr w:type="spellEnd"/>
      <w:r>
        <w:rPr>
          <w:lang w:val="en-CA" w:eastAsia="ja-JP"/>
        </w:rPr>
        <w:t xml:space="preserve"> control of resources and direct knowledge of </w:t>
      </w:r>
      <w:r w:rsidR="00E3688C">
        <w:rPr>
          <w:lang w:val="en-CA" w:eastAsia="ja-JP"/>
        </w:rPr>
        <w:t>HARQ acknowledgement</w:t>
      </w:r>
      <w:r>
        <w:rPr>
          <w:lang w:val="en-CA" w:eastAsia="ja-JP"/>
        </w:rPr>
        <w:t xml:space="preserve"> status</w:t>
      </w:r>
      <w:r w:rsidR="00E74C8A">
        <w:rPr>
          <w:lang w:val="en-CA" w:eastAsia="ja-JP"/>
        </w:rPr>
        <w:t xml:space="preserve">. Therefore, </w:t>
      </w:r>
      <w:r w:rsidR="00E3688C">
        <w:rPr>
          <w:lang w:val="en-CA" w:eastAsia="ja-JP"/>
        </w:rPr>
        <w:t>A</w:t>
      </w:r>
      <w:r>
        <w:rPr>
          <w:lang w:val="en-CA" w:eastAsia="ja-JP"/>
        </w:rPr>
        <w:t xml:space="preserve">lternative </w:t>
      </w:r>
      <w:r w:rsidR="00E3688C" w:rsidRPr="00E3688C">
        <w:rPr>
          <w:b/>
          <w:lang w:val="en-CA" w:eastAsia="ja-JP"/>
        </w:rPr>
        <w:t>A</w:t>
      </w:r>
      <w:r>
        <w:rPr>
          <w:lang w:val="en-CA" w:eastAsia="ja-JP"/>
        </w:rPr>
        <w:t xml:space="preserve"> can have high spectral efficiency for the data channel.  The costs of this spectral efficiency for the data channel include</w:t>
      </w:r>
      <w:r w:rsidR="006A58D4">
        <w:rPr>
          <w:lang w:val="en-CA" w:eastAsia="ja-JP"/>
        </w:rPr>
        <w:t>s</w:t>
      </w:r>
      <w:r>
        <w:rPr>
          <w:lang w:val="en-CA" w:eastAsia="ja-JP"/>
        </w:rPr>
        <w:t xml:space="preserve"> higher control channel overhead</w:t>
      </w:r>
      <w:r w:rsidR="004929DE">
        <w:rPr>
          <w:lang w:val="en-CA" w:eastAsia="ja-JP"/>
        </w:rPr>
        <w:t xml:space="preserve"> and (depending on peak rate requirements) possible increases in UE soft buffer sizes</w:t>
      </w:r>
      <w:r>
        <w:rPr>
          <w:lang w:val="en-CA" w:eastAsia="ja-JP"/>
        </w:rPr>
        <w:t xml:space="preserve">.  Because alternative </w:t>
      </w:r>
      <w:r w:rsidR="00E3688C" w:rsidRPr="00E3688C">
        <w:rPr>
          <w:b/>
          <w:lang w:val="en-CA" w:eastAsia="ja-JP"/>
        </w:rPr>
        <w:t>C</w:t>
      </w:r>
      <w:r>
        <w:rPr>
          <w:lang w:val="en-CA" w:eastAsia="ja-JP"/>
        </w:rPr>
        <w:t xml:space="preserve"> relies on higher layer signalling based resource allocation, its data channel spectral efficiency is </w:t>
      </w:r>
      <w:r w:rsidR="00772D22">
        <w:rPr>
          <w:lang w:val="en-CA" w:eastAsia="ja-JP"/>
        </w:rPr>
        <w:t xml:space="preserve">potentially </w:t>
      </w:r>
      <w:r>
        <w:rPr>
          <w:lang w:val="en-CA" w:eastAsia="ja-JP"/>
        </w:rPr>
        <w:t xml:space="preserve">reduced.  However, the direct communication of </w:t>
      </w:r>
      <w:r w:rsidR="00E3688C">
        <w:rPr>
          <w:lang w:val="en-CA" w:eastAsia="ja-JP"/>
        </w:rPr>
        <w:t xml:space="preserve">HARQ acknowledgement </w:t>
      </w:r>
      <w:r>
        <w:rPr>
          <w:lang w:val="en-CA" w:eastAsia="ja-JP"/>
        </w:rPr>
        <w:t xml:space="preserve">and </w:t>
      </w:r>
      <w:r w:rsidR="006F3FEA">
        <w:rPr>
          <w:lang w:val="en-CA" w:eastAsia="ja-JP"/>
        </w:rPr>
        <w:t xml:space="preserve">other control functions </w:t>
      </w:r>
      <w:r>
        <w:rPr>
          <w:lang w:val="en-CA" w:eastAsia="ja-JP"/>
        </w:rPr>
        <w:t>mitigates the</w:t>
      </w:r>
      <w:r w:rsidR="006F3FEA">
        <w:rPr>
          <w:lang w:val="en-CA" w:eastAsia="ja-JP"/>
        </w:rPr>
        <w:t xml:space="preserve"> network </w:t>
      </w:r>
      <w:r>
        <w:rPr>
          <w:lang w:val="en-CA" w:eastAsia="ja-JP"/>
        </w:rPr>
        <w:t xml:space="preserve">control channel overhead costs of </w:t>
      </w:r>
      <w:r w:rsidR="00E3688C">
        <w:rPr>
          <w:lang w:val="en-CA" w:eastAsia="ja-JP"/>
        </w:rPr>
        <w:t>A</w:t>
      </w:r>
      <w:r>
        <w:rPr>
          <w:lang w:val="en-CA" w:eastAsia="ja-JP"/>
        </w:rPr>
        <w:t xml:space="preserve">lternative </w:t>
      </w:r>
      <w:r w:rsidR="00E3688C">
        <w:rPr>
          <w:b/>
          <w:lang w:val="en-CA" w:eastAsia="ja-JP"/>
        </w:rPr>
        <w:t>A</w:t>
      </w:r>
      <w:r w:rsidR="006F3FEA">
        <w:rPr>
          <w:b/>
          <w:lang w:val="en-CA" w:eastAsia="ja-JP"/>
        </w:rPr>
        <w:t xml:space="preserve">, </w:t>
      </w:r>
      <w:r w:rsidR="00137459" w:rsidRPr="00F367AC">
        <w:rPr>
          <w:lang w:val="en-CA" w:eastAsia="ja-JP"/>
        </w:rPr>
        <w:t xml:space="preserve">and the cost of potentially increased UE complexity due to direct UE-UE control </w:t>
      </w:r>
      <w:r w:rsidR="006F3FEA">
        <w:rPr>
          <w:lang w:val="en-CA" w:eastAsia="ja-JP"/>
        </w:rPr>
        <w:t>signalling</w:t>
      </w:r>
      <w:r>
        <w:rPr>
          <w:lang w:val="en-CA" w:eastAsia="ja-JP"/>
        </w:rPr>
        <w:t xml:space="preserve">. Alternative </w:t>
      </w:r>
      <w:r w:rsidR="00E3688C">
        <w:rPr>
          <w:b/>
          <w:lang w:val="en-CA" w:eastAsia="ja-JP"/>
        </w:rPr>
        <w:t>B</w:t>
      </w:r>
      <w:r>
        <w:rPr>
          <w:lang w:val="en-CA" w:eastAsia="ja-JP"/>
        </w:rPr>
        <w:t xml:space="preserve"> can be seen as a compromise between alternatives </w:t>
      </w:r>
      <w:r w:rsidR="00E3688C" w:rsidRPr="00E3688C">
        <w:rPr>
          <w:b/>
          <w:lang w:val="en-CA" w:eastAsia="ja-JP"/>
        </w:rPr>
        <w:lastRenderedPageBreak/>
        <w:t>A</w:t>
      </w:r>
      <w:r>
        <w:rPr>
          <w:lang w:val="en-CA" w:eastAsia="ja-JP"/>
        </w:rPr>
        <w:t xml:space="preserve"> and </w:t>
      </w:r>
      <w:r w:rsidR="00E3688C" w:rsidRPr="00E3688C">
        <w:rPr>
          <w:b/>
          <w:lang w:val="en-CA" w:eastAsia="ja-JP"/>
        </w:rPr>
        <w:t>C</w:t>
      </w:r>
      <w:r>
        <w:rPr>
          <w:lang w:val="en-CA" w:eastAsia="ja-JP"/>
        </w:rPr>
        <w:t>, allowing dynamic control of D2D resources and low</w:t>
      </w:r>
      <w:r w:rsidR="00FF73B3">
        <w:rPr>
          <w:lang w:val="en-CA" w:eastAsia="ja-JP"/>
        </w:rPr>
        <w:t>er</w:t>
      </w:r>
      <w:r>
        <w:rPr>
          <w:lang w:val="en-CA" w:eastAsia="ja-JP"/>
        </w:rPr>
        <w:t xml:space="preserve"> latency</w:t>
      </w:r>
      <w:r w:rsidR="00356CAF">
        <w:rPr>
          <w:lang w:val="en-CA" w:eastAsia="ja-JP"/>
        </w:rPr>
        <w:t xml:space="preserve"> of</w:t>
      </w:r>
      <w:r>
        <w:rPr>
          <w:lang w:val="en-CA" w:eastAsia="ja-JP"/>
        </w:rPr>
        <w:t xml:space="preserve"> </w:t>
      </w:r>
      <w:r w:rsidR="00E3688C">
        <w:rPr>
          <w:lang w:val="en-CA" w:eastAsia="ja-JP"/>
        </w:rPr>
        <w:t>HARQ acknowledgements</w:t>
      </w:r>
      <w:r w:rsidR="00FF73B3">
        <w:rPr>
          <w:lang w:val="en-CA" w:eastAsia="ja-JP"/>
        </w:rPr>
        <w:t xml:space="preserve"> compared to Alternative A</w:t>
      </w:r>
      <w:r>
        <w:rPr>
          <w:lang w:val="en-CA" w:eastAsia="ja-JP"/>
        </w:rPr>
        <w:t>, although incurring costs such as higher control channel overhead</w:t>
      </w:r>
      <w:r w:rsidR="00FF73B3">
        <w:rPr>
          <w:lang w:val="en-CA" w:eastAsia="ja-JP"/>
        </w:rPr>
        <w:t xml:space="preserve"> compared to Alternative C</w:t>
      </w:r>
      <w:r>
        <w:rPr>
          <w:lang w:val="en-CA" w:eastAsia="ja-JP"/>
        </w:rPr>
        <w:t>.</w:t>
      </w:r>
    </w:p>
    <w:p w:rsidR="005E05B3" w:rsidRDefault="00D31F1D" w:rsidP="00356CAF">
      <w:pPr>
        <w:pStyle w:val="BodyText"/>
        <w:rPr>
          <w:lang w:val="en-CA" w:eastAsia="ja-JP"/>
        </w:rPr>
      </w:pPr>
      <w:r>
        <w:rPr>
          <w:lang w:val="en-CA" w:eastAsia="ja-JP"/>
        </w:rPr>
        <w:t>For in coverage scenarios, n</w:t>
      </w:r>
      <w:r w:rsidR="001B47FD">
        <w:rPr>
          <w:lang w:val="en-CA" w:eastAsia="ja-JP"/>
        </w:rPr>
        <w:t xml:space="preserve">etwork </w:t>
      </w:r>
      <w:r w:rsidR="00E3688C">
        <w:rPr>
          <w:lang w:val="en-CA" w:eastAsia="ja-JP"/>
        </w:rPr>
        <w:t xml:space="preserve">control is an important aspect to consider in this design. </w:t>
      </w:r>
      <w:r w:rsidR="00A11B42">
        <w:rPr>
          <w:lang w:val="en-CA" w:eastAsia="ja-JP"/>
        </w:rPr>
        <w:t>R</w:t>
      </w:r>
      <w:r w:rsidR="00082EBA">
        <w:rPr>
          <w:lang w:val="en-CA" w:eastAsia="ja-JP"/>
        </w:rPr>
        <w:t>esource control functions can be handled directly or indirectly</w:t>
      </w:r>
      <w:r w:rsidR="00356CAF">
        <w:rPr>
          <w:lang w:val="en-CA" w:eastAsia="ja-JP"/>
        </w:rPr>
        <w:t xml:space="preserve">; </w:t>
      </w:r>
      <w:r w:rsidR="00E3688C">
        <w:rPr>
          <w:lang w:val="en-CA" w:eastAsia="ja-JP"/>
        </w:rPr>
        <w:t>h</w:t>
      </w:r>
      <w:r w:rsidR="006600A9">
        <w:rPr>
          <w:lang w:val="en-CA" w:eastAsia="ja-JP"/>
        </w:rPr>
        <w:t xml:space="preserve">owever, in order to ensure </w:t>
      </w:r>
      <w:r w:rsidR="001B47FD">
        <w:rPr>
          <w:lang w:val="en-CA" w:eastAsia="ja-JP"/>
        </w:rPr>
        <w:t xml:space="preserve">dynamic network </w:t>
      </w:r>
      <w:r w:rsidR="006600A9">
        <w:rPr>
          <w:lang w:val="en-CA" w:eastAsia="ja-JP"/>
        </w:rPr>
        <w:t xml:space="preserve">control over </w:t>
      </w:r>
      <w:r w:rsidR="00A11B42">
        <w:rPr>
          <w:lang w:val="en-CA" w:eastAsia="ja-JP"/>
        </w:rPr>
        <w:t>resources</w:t>
      </w:r>
      <w:r w:rsidR="00201B98">
        <w:rPr>
          <w:lang w:val="en-CA" w:eastAsia="ja-JP"/>
        </w:rPr>
        <w:t xml:space="preserve"> and</w:t>
      </w:r>
      <w:r w:rsidR="006600A9">
        <w:rPr>
          <w:lang w:val="en-CA" w:eastAsia="ja-JP"/>
        </w:rPr>
        <w:t xml:space="preserve"> UE transmission </w:t>
      </w:r>
      <w:r w:rsidR="00A11B42">
        <w:rPr>
          <w:lang w:val="en-CA" w:eastAsia="ja-JP"/>
        </w:rPr>
        <w:t xml:space="preserve">parameters </w:t>
      </w:r>
      <w:r w:rsidR="006600A9">
        <w:rPr>
          <w:lang w:val="en-CA" w:eastAsia="ja-JP"/>
        </w:rPr>
        <w:t xml:space="preserve">in general, the </w:t>
      </w:r>
      <w:proofErr w:type="spellStart"/>
      <w:r w:rsidR="006600A9">
        <w:rPr>
          <w:lang w:val="en-CA" w:eastAsia="ja-JP"/>
        </w:rPr>
        <w:t>eNB</w:t>
      </w:r>
      <w:proofErr w:type="spellEnd"/>
      <w:r w:rsidR="006600A9">
        <w:rPr>
          <w:lang w:val="en-CA" w:eastAsia="ja-JP"/>
        </w:rPr>
        <w:t xml:space="preserve"> </w:t>
      </w:r>
      <w:r w:rsidR="006550CE">
        <w:rPr>
          <w:lang w:val="en-CA" w:eastAsia="ja-JP"/>
        </w:rPr>
        <w:t xml:space="preserve">may need to have </w:t>
      </w:r>
      <w:r w:rsidR="006600A9">
        <w:rPr>
          <w:lang w:val="en-CA" w:eastAsia="ja-JP"/>
        </w:rPr>
        <w:t>direct control over these functions</w:t>
      </w:r>
      <w:r w:rsidR="00403B10">
        <w:rPr>
          <w:lang w:val="en-CA" w:eastAsia="ja-JP"/>
        </w:rPr>
        <w:t xml:space="preserve"> for </w:t>
      </w:r>
      <w:r w:rsidR="000050AD">
        <w:rPr>
          <w:lang w:val="en-CA" w:eastAsia="ja-JP"/>
        </w:rPr>
        <w:t xml:space="preserve">the </w:t>
      </w:r>
      <w:r w:rsidR="00403B10">
        <w:rPr>
          <w:lang w:val="en-CA" w:eastAsia="ja-JP"/>
        </w:rPr>
        <w:t>most general requirements</w:t>
      </w:r>
      <w:r w:rsidR="006600A9">
        <w:rPr>
          <w:lang w:val="en-CA" w:eastAsia="ja-JP"/>
        </w:rPr>
        <w:t>. In order for the network to control these functions it must receive D2D related</w:t>
      </w:r>
      <w:r w:rsidR="00107B56">
        <w:rPr>
          <w:lang w:val="en-CA" w:eastAsia="ja-JP"/>
        </w:rPr>
        <w:t xml:space="preserve"> feedback</w:t>
      </w:r>
      <w:r w:rsidR="006600A9">
        <w:rPr>
          <w:lang w:val="en-CA" w:eastAsia="ja-JP"/>
        </w:rPr>
        <w:t xml:space="preserve">. </w:t>
      </w:r>
      <w:r w:rsidR="006550CE">
        <w:rPr>
          <w:lang w:val="en-CA" w:eastAsia="ja-JP"/>
        </w:rPr>
        <w:t>I</w:t>
      </w:r>
      <w:r w:rsidR="006600A9">
        <w:rPr>
          <w:lang w:val="en-CA" w:eastAsia="ja-JP"/>
        </w:rPr>
        <w:t>n order to facilitate this feedback</w:t>
      </w:r>
      <w:r w:rsidR="006550CE">
        <w:rPr>
          <w:lang w:val="en-CA" w:eastAsia="ja-JP"/>
        </w:rPr>
        <w:t>,</w:t>
      </w:r>
      <w:r w:rsidR="006600A9">
        <w:rPr>
          <w:lang w:val="en-CA" w:eastAsia="ja-JP"/>
        </w:rPr>
        <w:t xml:space="preserve"> the network may provision a dedicated feedback channel, such as specially provisioned PUCCH for this purpose, or alternatively use specially provisioned high</w:t>
      </w:r>
      <w:r w:rsidR="00356CAF">
        <w:rPr>
          <w:lang w:val="en-CA" w:eastAsia="ja-JP"/>
        </w:rPr>
        <w:t>er</w:t>
      </w:r>
      <w:r w:rsidR="006600A9">
        <w:rPr>
          <w:lang w:val="en-CA" w:eastAsia="ja-JP"/>
        </w:rPr>
        <w:t xml:space="preserve"> layer signalling (e.g</w:t>
      </w:r>
      <w:r w:rsidR="006550CE">
        <w:rPr>
          <w:lang w:val="en-CA" w:eastAsia="ja-JP"/>
        </w:rPr>
        <w:t>.</w:t>
      </w:r>
      <w:r w:rsidR="006600A9">
        <w:rPr>
          <w:lang w:val="en-CA" w:eastAsia="ja-JP"/>
        </w:rPr>
        <w:t xml:space="preserve"> MAC).</w:t>
      </w:r>
    </w:p>
    <w:p w:rsidR="00107B56" w:rsidRPr="00107B56" w:rsidRDefault="00B4286B" w:rsidP="00356CAF">
      <w:pPr>
        <w:pStyle w:val="BodyText"/>
        <w:rPr>
          <w:lang w:val="en-CA" w:eastAsia="ja-JP"/>
        </w:rPr>
      </w:pPr>
      <w:r w:rsidRPr="00B4286B">
        <w:rPr>
          <w:b/>
          <w:lang w:val="en-CA" w:eastAsia="ja-JP"/>
        </w:rPr>
        <w:t xml:space="preserve">Proposal: Discuss </w:t>
      </w:r>
      <w:r w:rsidR="00357E56">
        <w:rPr>
          <w:b/>
          <w:lang w:val="en-CA" w:eastAsia="ja-JP"/>
        </w:rPr>
        <w:t xml:space="preserve">dynamic </w:t>
      </w:r>
      <w:r w:rsidR="00523EC1">
        <w:rPr>
          <w:b/>
          <w:lang w:val="en-CA" w:eastAsia="ja-JP"/>
        </w:rPr>
        <w:t xml:space="preserve">D2D </w:t>
      </w:r>
      <w:r w:rsidR="003C1480">
        <w:rPr>
          <w:b/>
          <w:lang w:val="en-CA" w:eastAsia="ja-JP"/>
        </w:rPr>
        <w:t xml:space="preserve">communication </w:t>
      </w:r>
      <w:r w:rsidR="00357E56">
        <w:rPr>
          <w:b/>
          <w:lang w:val="en-CA" w:eastAsia="ja-JP"/>
        </w:rPr>
        <w:t xml:space="preserve">resource allocation </w:t>
      </w:r>
      <w:r w:rsidR="00523EC1">
        <w:rPr>
          <w:b/>
          <w:lang w:val="en-CA" w:eastAsia="ja-JP"/>
        </w:rPr>
        <w:t xml:space="preserve">by </w:t>
      </w:r>
      <w:proofErr w:type="spellStart"/>
      <w:r w:rsidR="00523EC1">
        <w:rPr>
          <w:b/>
          <w:lang w:val="en-CA" w:eastAsia="ja-JP"/>
        </w:rPr>
        <w:t>eNB</w:t>
      </w:r>
      <w:proofErr w:type="spellEnd"/>
      <w:r w:rsidR="00356CAF">
        <w:rPr>
          <w:b/>
          <w:lang w:val="en-CA" w:eastAsia="ja-JP"/>
        </w:rPr>
        <w:t>,</w:t>
      </w:r>
      <w:r w:rsidR="00357E56">
        <w:rPr>
          <w:b/>
          <w:lang w:val="en-CA" w:eastAsia="ja-JP"/>
        </w:rPr>
        <w:t xml:space="preserve"> </w:t>
      </w:r>
      <w:r w:rsidRPr="00B4286B">
        <w:rPr>
          <w:b/>
          <w:lang w:val="en-CA" w:eastAsia="ja-JP"/>
        </w:rPr>
        <w:t>direct versus indirect control path feedback for HARQ</w:t>
      </w:r>
      <w:r w:rsidR="00FC7EF3">
        <w:rPr>
          <w:b/>
          <w:lang w:val="en-CA" w:eastAsia="ja-JP"/>
        </w:rPr>
        <w:t>,</w:t>
      </w:r>
      <w:r w:rsidRPr="00B4286B">
        <w:rPr>
          <w:b/>
          <w:lang w:val="en-CA" w:eastAsia="ja-JP"/>
        </w:rPr>
        <w:t xml:space="preserve"> and other functions when D2D </w:t>
      </w:r>
      <w:r w:rsidR="003C1480">
        <w:rPr>
          <w:b/>
          <w:lang w:val="en-CA" w:eastAsia="ja-JP"/>
        </w:rPr>
        <w:t>communication</w:t>
      </w:r>
      <w:r w:rsidRPr="00B4286B">
        <w:rPr>
          <w:b/>
          <w:lang w:val="en-CA" w:eastAsia="ja-JP"/>
        </w:rPr>
        <w:t>.</w:t>
      </w:r>
      <w:r w:rsidR="00BD1731">
        <w:rPr>
          <w:lang w:val="en-CA" w:eastAsia="ja-JP"/>
        </w:rPr>
        <w:t xml:space="preserve"> </w:t>
      </w:r>
    </w:p>
    <w:p w:rsidR="00C34052" w:rsidRPr="00143664" w:rsidRDefault="00C34052" w:rsidP="00D4734B">
      <w:pPr>
        <w:pBdr>
          <w:bottom w:val="single" w:sz="4" w:space="2" w:color="auto"/>
        </w:pBdr>
        <w:jc w:val="both"/>
        <w:rPr>
          <w:lang w:eastAsia="ja-JP"/>
        </w:rPr>
      </w:pPr>
    </w:p>
    <w:p w:rsidR="00C34052" w:rsidRDefault="00C34052" w:rsidP="00C34052">
      <w:pPr>
        <w:pStyle w:val="Heading1"/>
        <w:jc w:val="both"/>
        <w:rPr>
          <w:lang w:eastAsia="ja-JP"/>
        </w:rPr>
      </w:pPr>
      <w:r>
        <w:rPr>
          <w:lang w:eastAsia="ja-JP"/>
        </w:rPr>
        <w:t>Conclusion</w:t>
      </w:r>
    </w:p>
    <w:p w:rsidR="00C34052" w:rsidRDefault="00C34052" w:rsidP="00356CAF">
      <w:pPr>
        <w:pStyle w:val="BodyText"/>
        <w:rPr>
          <w:lang w:eastAsia="ja-JP"/>
        </w:rPr>
      </w:pPr>
      <w:r>
        <w:rPr>
          <w:lang w:eastAsia="ja-JP"/>
        </w:rPr>
        <w:t>In th</w:t>
      </w:r>
      <w:r w:rsidR="001E4004">
        <w:rPr>
          <w:lang w:eastAsia="ja-JP"/>
        </w:rPr>
        <w:t>is contribution, we address</w:t>
      </w:r>
      <w:r w:rsidR="00772D22">
        <w:rPr>
          <w:lang w:eastAsia="ja-JP"/>
        </w:rPr>
        <w:t xml:space="preserve"> three alternatives for control</w:t>
      </w:r>
      <w:r w:rsidR="00356CAF">
        <w:rPr>
          <w:lang w:eastAsia="ja-JP"/>
        </w:rPr>
        <w:t xml:space="preserve"> path</w:t>
      </w:r>
      <w:r w:rsidR="00772D22">
        <w:rPr>
          <w:lang w:eastAsia="ja-JP"/>
        </w:rPr>
        <w:t xml:space="preserve"> in device to device direct communications. The </w:t>
      </w:r>
      <w:r w:rsidR="0024058F">
        <w:rPr>
          <w:lang w:eastAsia="ja-JP"/>
        </w:rPr>
        <w:t>three</w:t>
      </w:r>
      <w:r w:rsidR="00772D22">
        <w:rPr>
          <w:lang w:eastAsia="ja-JP"/>
        </w:rPr>
        <w:t xml:space="preserve"> alternatives represent tradeoffs in complexity, network control, and flexibility. </w:t>
      </w:r>
      <w:r w:rsidR="006A58D4">
        <w:rPr>
          <w:lang w:eastAsia="ja-JP"/>
        </w:rPr>
        <w:t xml:space="preserve">In the case of the common approach between out-of network and </w:t>
      </w:r>
      <w:r w:rsidR="00356CAF">
        <w:rPr>
          <w:lang w:eastAsia="ja-JP"/>
        </w:rPr>
        <w:t>in-</w:t>
      </w:r>
      <w:r w:rsidR="006A58D4">
        <w:rPr>
          <w:lang w:eastAsia="ja-JP"/>
        </w:rPr>
        <w:t xml:space="preserve">network coverage solutions, control signaled directly between UEs (Alternative </w:t>
      </w:r>
      <w:r w:rsidR="00137459" w:rsidRPr="00F367AC">
        <w:rPr>
          <w:b/>
          <w:lang w:eastAsia="ja-JP"/>
        </w:rPr>
        <w:t>C</w:t>
      </w:r>
      <w:r w:rsidR="006A58D4">
        <w:rPr>
          <w:lang w:eastAsia="ja-JP"/>
        </w:rPr>
        <w:t>) may be the desired option</w:t>
      </w:r>
      <w:r w:rsidR="009D6F8F">
        <w:rPr>
          <w:lang w:eastAsia="ja-JP"/>
        </w:rPr>
        <w:t>.</w:t>
      </w:r>
      <w:r w:rsidR="006A58D4">
        <w:rPr>
          <w:lang w:eastAsia="ja-JP"/>
        </w:rPr>
        <w:t xml:space="preserve"> </w:t>
      </w:r>
      <w:r w:rsidR="009D6F8F">
        <w:rPr>
          <w:lang w:eastAsia="ja-JP"/>
        </w:rPr>
        <w:t>H</w:t>
      </w:r>
      <w:r w:rsidR="006A58D4">
        <w:rPr>
          <w:lang w:eastAsia="ja-JP"/>
        </w:rPr>
        <w:t xml:space="preserve">owever it is not clear that this </w:t>
      </w:r>
      <w:r w:rsidR="00F347A1">
        <w:rPr>
          <w:lang w:eastAsia="ja-JP"/>
        </w:rPr>
        <w:t xml:space="preserve">option has </w:t>
      </w:r>
      <w:r w:rsidR="00201B98">
        <w:rPr>
          <w:lang w:eastAsia="ja-JP"/>
        </w:rPr>
        <w:t xml:space="preserve">the desired level of </w:t>
      </w:r>
      <w:r w:rsidR="00F347A1">
        <w:rPr>
          <w:lang w:eastAsia="ja-JP"/>
        </w:rPr>
        <w:t>spectral efficiency</w:t>
      </w:r>
      <w:r w:rsidR="00F5626C">
        <w:rPr>
          <w:lang w:eastAsia="ja-JP"/>
        </w:rPr>
        <w:t xml:space="preserve"> when operating within network coverage</w:t>
      </w:r>
      <w:r w:rsidR="006A58D4">
        <w:rPr>
          <w:lang w:eastAsia="ja-JP"/>
        </w:rPr>
        <w:t xml:space="preserve">. Alternatives that make use of increased network participation at the cost of increased network signaling may be required to satisfy </w:t>
      </w:r>
      <w:r w:rsidR="00F347A1">
        <w:rPr>
          <w:lang w:eastAsia="ja-JP"/>
        </w:rPr>
        <w:t xml:space="preserve">efficient </w:t>
      </w:r>
      <w:r w:rsidR="006A58D4">
        <w:rPr>
          <w:lang w:eastAsia="ja-JP"/>
        </w:rPr>
        <w:t>operation under continuous network control.</w:t>
      </w:r>
    </w:p>
    <w:p w:rsidR="006A58D4" w:rsidRPr="001917A8" w:rsidRDefault="006A58D4" w:rsidP="006A58D4">
      <w:pPr>
        <w:pStyle w:val="BodyText"/>
        <w:rPr>
          <w:b/>
          <w:lang w:val="en-CA" w:eastAsia="ja-JP"/>
        </w:rPr>
      </w:pPr>
      <w:r w:rsidRPr="00B4286B">
        <w:rPr>
          <w:b/>
          <w:lang w:val="en-CA" w:eastAsia="ja-JP"/>
        </w:rPr>
        <w:t xml:space="preserve">Proposal: Discuss </w:t>
      </w:r>
      <w:r>
        <w:rPr>
          <w:b/>
          <w:lang w:val="en-CA" w:eastAsia="ja-JP"/>
        </w:rPr>
        <w:t xml:space="preserve">dynamic D2D </w:t>
      </w:r>
      <w:r w:rsidR="009D6F8F">
        <w:rPr>
          <w:b/>
          <w:lang w:val="en-CA" w:eastAsia="ja-JP"/>
        </w:rPr>
        <w:t xml:space="preserve">communication </w:t>
      </w:r>
      <w:r>
        <w:rPr>
          <w:b/>
          <w:lang w:val="en-CA" w:eastAsia="ja-JP"/>
        </w:rPr>
        <w:t xml:space="preserve">resource allocation by </w:t>
      </w:r>
      <w:proofErr w:type="spellStart"/>
      <w:r>
        <w:rPr>
          <w:b/>
          <w:lang w:val="en-CA" w:eastAsia="ja-JP"/>
        </w:rPr>
        <w:t>eNB</w:t>
      </w:r>
      <w:proofErr w:type="spellEnd"/>
      <w:r w:rsidR="004041B9">
        <w:rPr>
          <w:b/>
          <w:lang w:val="en-CA" w:eastAsia="ja-JP"/>
        </w:rPr>
        <w:t>,</w:t>
      </w:r>
      <w:r>
        <w:rPr>
          <w:b/>
          <w:lang w:val="en-CA" w:eastAsia="ja-JP"/>
        </w:rPr>
        <w:t xml:space="preserve"> </w:t>
      </w:r>
      <w:r w:rsidRPr="00B4286B">
        <w:rPr>
          <w:b/>
          <w:lang w:val="en-CA" w:eastAsia="ja-JP"/>
        </w:rPr>
        <w:t>direct versus indirect control path feedback for HARQ, and other functions</w:t>
      </w:r>
      <w:r w:rsidR="005062BD">
        <w:rPr>
          <w:b/>
          <w:lang w:val="en-CA" w:eastAsia="ja-JP"/>
        </w:rPr>
        <w:t>.</w:t>
      </w:r>
    </w:p>
    <w:p w:rsidR="00C34052" w:rsidRPr="00165AF3" w:rsidRDefault="00C34052" w:rsidP="00C34052">
      <w:pPr>
        <w:pStyle w:val="BodyText"/>
        <w:pBdr>
          <w:bottom w:val="single" w:sz="4" w:space="1" w:color="auto"/>
        </w:pBdr>
        <w:rPr>
          <w:lang w:eastAsia="ja-JP"/>
        </w:rPr>
      </w:pPr>
    </w:p>
    <w:p w:rsidR="00C34052" w:rsidRDefault="00C34052" w:rsidP="00C34052">
      <w:pPr>
        <w:pStyle w:val="Heading1"/>
      </w:pPr>
      <w:r>
        <w:t xml:space="preserve">References </w:t>
      </w:r>
    </w:p>
    <w:p w:rsidR="00C34052" w:rsidRDefault="00C34052" w:rsidP="00C34052">
      <w:pPr>
        <w:jc w:val="right"/>
      </w:pPr>
    </w:p>
    <w:p w:rsidR="000F016A" w:rsidRDefault="000F016A" w:rsidP="000F016A">
      <w:pPr>
        <w:pStyle w:val="ListParagraph"/>
        <w:numPr>
          <w:ilvl w:val="0"/>
          <w:numId w:val="3"/>
        </w:numPr>
        <w:rPr>
          <w:lang w:eastAsia="ja-JP"/>
        </w:rPr>
      </w:pPr>
      <w:bookmarkStart w:id="5" w:name="_Ref351990386"/>
      <w:r w:rsidRPr="00096657">
        <w:rPr>
          <w:lang w:eastAsia="ja-JP"/>
        </w:rPr>
        <w:t>3GPP</w:t>
      </w:r>
      <w:r>
        <w:rPr>
          <w:lang w:eastAsia="ja-JP"/>
        </w:rPr>
        <w:t xml:space="preserve"> RP-122009 “</w:t>
      </w:r>
      <w:r w:rsidRPr="0018018C">
        <w:rPr>
          <w:lang w:eastAsia="ja-JP"/>
        </w:rPr>
        <w:t>Study on LTE Device to Device Proximity Services</w:t>
      </w:r>
      <w:r>
        <w:rPr>
          <w:lang w:eastAsia="ja-JP"/>
        </w:rPr>
        <w:t>”, Qualcomm, December 2012</w:t>
      </w:r>
      <w:r w:rsidR="00FC7EF3">
        <w:rPr>
          <w:lang w:eastAsia="ja-JP"/>
        </w:rPr>
        <w:t>.</w:t>
      </w:r>
    </w:p>
    <w:p w:rsidR="00905F51" w:rsidRDefault="00905F51" w:rsidP="00905F51">
      <w:pPr>
        <w:pStyle w:val="ListParagraph"/>
        <w:numPr>
          <w:ilvl w:val="0"/>
          <w:numId w:val="3"/>
        </w:numPr>
        <w:rPr>
          <w:lang w:eastAsia="ja-JP"/>
        </w:rPr>
      </w:pPr>
      <w:r>
        <w:rPr>
          <w:lang w:eastAsia="ja-JP"/>
        </w:rPr>
        <w:t>R1-132068, “Discussion of D2D discovery methods”, Alcatel-Lucent Shanghai Bell, Alcatel-Lucent, Fukuoka, Japan, May 2013.</w:t>
      </w:r>
    </w:p>
    <w:p w:rsidR="00905F51" w:rsidRDefault="00905F51" w:rsidP="00905F51">
      <w:pPr>
        <w:pStyle w:val="ListParagraph"/>
        <w:numPr>
          <w:ilvl w:val="0"/>
          <w:numId w:val="3"/>
        </w:numPr>
        <w:rPr>
          <w:lang w:eastAsia="ja-JP"/>
        </w:rPr>
      </w:pPr>
      <w:r>
        <w:rPr>
          <w:lang w:eastAsia="ja-JP"/>
        </w:rPr>
        <w:t>R1-132028, “</w:t>
      </w:r>
      <w:r w:rsidRPr="00905F51">
        <w:rPr>
          <w:lang w:eastAsia="ja-JP"/>
        </w:rPr>
        <w:t>D2D for LTE Proximity Services: Overview</w:t>
      </w:r>
      <w:r>
        <w:rPr>
          <w:lang w:eastAsia="ja-JP"/>
        </w:rPr>
        <w:t>”,</w:t>
      </w:r>
      <w:r w:rsidRPr="00905F51">
        <w:rPr>
          <w:lang w:eastAsia="ja-JP"/>
        </w:rPr>
        <w:tab/>
      </w:r>
      <w:r>
        <w:rPr>
          <w:lang w:eastAsia="ja-JP"/>
        </w:rPr>
        <w:t xml:space="preserve"> </w:t>
      </w:r>
      <w:r w:rsidRPr="00905F51">
        <w:rPr>
          <w:lang w:eastAsia="ja-JP"/>
        </w:rPr>
        <w:t>Ericsson,</w:t>
      </w:r>
      <w:r>
        <w:rPr>
          <w:lang w:eastAsia="ja-JP"/>
        </w:rPr>
        <w:t xml:space="preserve"> </w:t>
      </w:r>
      <w:r w:rsidRPr="00905F51">
        <w:rPr>
          <w:lang w:eastAsia="ja-JP"/>
        </w:rPr>
        <w:t>ST-Ericsson</w:t>
      </w:r>
      <w:r>
        <w:rPr>
          <w:lang w:eastAsia="ja-JP"/>
        </w:rPr>
        <w:t>, Fukuoka, Japan, May 2013.</w:t>
      </w:r>
    </w:p>
    <w:p w:rsidR="000F016A" w:rsidRDefault="000F016A" w:rsidP="00FC7EF3">
      <w:pPr>
        <w:pStyle w:val="ListParagraph"/>
        <w:numPr>
          <w:ilvl w:val="0"/>
          <w:numId w:val="3"/>
        </w:numPr>
        <w:rPr>
          <w:lang w:eastAsia="ja-JP"/>
        </w:rPr>
      </w:pPr>
      <w:r w:rsidRPr="00096657">
        <w:rPr>
          <w:lang w:eastAsia="ja-JP"/>
        </w:rPr>
        <w:t>3GPP TR 22.803 V12.1.0</w:t>
      </w:r>
      <w:r>
        <w:rPr>
          <w:lang w:eastAsia="ja-JP"/>
        </w:rPr>
        <w:t>, “</w:t>
      </w:r>
      <w:r w:rsidRPr="00096657">
        <w:rPr>
          <w:lang w:eastAsia="ja-JP"/>
        </w:rPr>
        <w:t>Feasibility study for Proximity Services (</w:t>
      </w:r>
      <w:proofErr w:type="spellStart"/>
      <w:r w:rsidRPr="00096657">
        <w:rPr>
          <w:lang w:eastAsia="ja-JP"/>
        </w:rPr>
        <w:t>ProSe</w:t>
      </w:r>
      <w:proofErr w:type="spellEnd"/>
      <w:r w:rsidRPr="00096657">
        <w:rPr>
          <w:lang w:eastAsia="ja-JP"/>
        </w:rPr>
        <w:t>)</w:t>
      </w:r>
      <w:r>
        <w:rPr>
          <w:lang w:eastAsia="ja-JP"/>
        </w:rPr>
        <w:t>”, March 2013</w:t>
      </w:r>
      <w:bookmarkEnd w:id="5"/>
      <w:r w:rsidR="00FC7EF3">
        <w:rPr>
          <w:lang w:eastAsia="ja-JP"/>
        </w:rPr>
        <w:t>.</w:t>
      </w:r>
    </w:p>
    <w:p w:rsidR="000F016A" w:rsidRDefault="000F016A" w:rsidP="00FC7EF3">
      <w:pPr>
        <w:pStyle w:val="ListParagraph"/>
        <w:numPr>
          <w:ilvl w:val="0"/>
          <w:numId w:val="3"/>
        </w:numPr>
        <w:rPr>
          <w:lang w:eastAsia="ja-JP"/>
        </w:rPr>
      </w:pPr>
      <w:bookmarkStart w:id="6" w:name="_Ref352061000"/>
      <w:r w:rsidRPr="00B7502A">
        <w:rPr>
          <w:lang w:eastAsia="ja-JP"/>
        </w:rPr>
        <w:t>3GPP TS 22.278 V12.2.0</w:t>
      </w:r>
      <w:r>
        <w:rPr>
          <w:lang w:eastAsia="ja-JP"/>
        </w:rPr>
        <w:t>, “</w:t>
      </w:r>
      <w:r w:rsidRPr="00B7502A">
        <w:rPr>
          <w:lang w:eastAsia="ja-JP"/>
        </w:rPr>
        <w:t>Service requirements for the Evolved Packet System (EPS)</w:t>
      </w:r>
      <w:r>
        <w:rPr>
          <w:lang w:eastAsia="ja-JP"/>
        </w:rPr>
        <w:t>”, March 2013</w:t>
      </w:r>
      <w:bookmarkEnd w:id="6"/>
      <w:r w:rsidR="00FC7EF3">
        <w:rPr>
          <w:lang w:eastAsia="ja-JP"/>
        </w:rPr>
        <w:t>.</w:t>
      </w:r>
    </w:p>
    <w:p w:rsidR="00A53C32" w:rsidRPr="00A53C32" w:rsidRDefault="00A53C32" w:rsidP="002042B6">
      <w:pPr>
        <w:rPr>
          <w:lang w:eastAsia="ja-JP"/>
        </w:rPr>
      </w:pPr>
    </w:p>
    <w:sectPr w:rsidR="00A53C32" w:rsidRPr="00A53C32" w:rsidSect="007D5ADA">
      <w:headerReference w:type="even" r:id="rId14"/>
      <w:headerReference w:type="default" r:id="rId15"/>
      <w:footerReference w:type="even" r:id="rId16"/>
      <w:footerReference w:type="default" r:id="rId17"/>
      <w:headerReference w:type="first" r:id="rId18"/>
      <w:footerReference w:type="first" r:id="rId19"/>
      <w:pgSz w:w="12240" w:h="15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D4872" w:rsidRDefault="002D4872">
      <w:r>
        <w:separator/>
      </w:r>
    </w:p>
  </w:endnote>
  <w:endnote w:type="continuationSeparator" w:id="0">
    <w:p w:rsidR="002D4872" w:rsidRDefault="002D48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34F1" w:rsidRDefault="00FB34F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34F1" w:rsidRDefault="00FB34F1">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34F1" w:rsidRDefault="00FB34F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D4872" w:rsidRDefault="002D4872">
      <w:r>
        <w:separator/>
      </w:r>
    </w:p>
  </w:footnote>
  <w:footnote w:type="continuationSeparator" w:id="0">
    <w:p w:rsidR="002D4872" w:rsidRDefault="002D487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34F1" w:rsidRDefault="00FB34F1">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34F1" w:rsidRDefault="00FB34F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34F1" w:rsidRDefault="00FB34F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460E71"/>
    <w:multiLevelType w:val="hybridMultilevel"/>
    <w:tmpl w:val="7AEC2CC2"/>
    <w:lvl w:ilvl="0" w:tplc="70DC31F0">
      <w:start w:val="1"/>
      <w:numFmt w:val="bullet"/>
      <w:lvlText w:val="•"/>
      <w:lvlJc w:val="left"/>
      <w:pPr>
        <w:tabs>
          <w:tab w:val="num" w:pos="720"/>
        </w:tabs>
        <w:ind w:left="720" w:hanging="360"/>
      </w:pPr>
      <w:rPr>
        <w:rFonts w:ascii="Arial" w:hAnsi="Arial" w:hint="default"/>
      </w:rPr>
    </w:lvl>
    <w:lvl w:ilvl="1" w:tplc="2CD2D560">
      <w:start w:val="3069"/>
      <w:numFmt w:val="bullet"/>
      <w:lvlText w:val="•"/>
      <w:lvlJc w:val="left"/>
      <w:pPr>
        <w:tabs>
          <w:tab w:val="num" w:pos="1440"/>
        </w:tabs>
        <w:ind w:left="1440" w:hanging="360"/>
      </w:pPr>
      <w:rPr>
        <w:rFonts w:ascii="Arial" w:hAnsi="Arial" w:hint="default"/>
      </w:rPr>
    </w:lvl>
    <w:lvl w:ilvl="2" w:tplc="6F9666A0">
      <w:start w:val="3069"/>
      <w:numFmt w:val="bullet"/>
      <w:lvlText w:val="•"/>
      <w:lvlJc w:val="left"/>
      <w:pPr>
        <w:tabs>
          <w:tab w:val="num" w:pos="2160"/>
        </w:tabs>
        <w:ind w:left="2160" w:hanging="360"/>
      </w:pPr>
      <w:rPr>
        <w:rFonts w:ascii="Arial" w:hAnsi="Arial" w:hint="default"/>
      </w:rPr>
    </w:lvl>
    <w:lvl w:ilvl="3" w:tplc="6E4AA7DC">
      <w:start w:val="3069"/>
      <w:numFmt w:val="bullet"/>
      <w:lvlText w:val="•"/>
      <w:lvlJc w:val="left"/>
      <w:pPr>
        <w:tabs>
          <w:tab w:val="num" w:pos="2880"/>
        </w:tabs>
        <w:ind w:left="2880" w:hanging="360"/>
      </w:pPr>
      <w:rPr>
        <w:rFonts w:ascii="Arial" w:hAnsi="Arial" w:hint="default"/>
      </w:rPr>
    </w:lvl>
    <w:lvl w:ilvl="4" w:tplc="30E410F6" w:tentative="1">
      <w:start w:val="1"/>
      <w:numFmt w:val="bullet"/>
      <w:lvlText w:val="•"/>
      <w:lvlJc w:val="left"/>
      <w:pPr>
        <w:tabs>
          <w:tab w:val="num" w:pos="3600"/>
        </w:tabs>
        <w:ind w:left="3600" w:hanging="360"/>
      </w:pPr>
      <w:rPr>
        <w:rFonts w:ascii="Arial" w:hAnsi="Arial" w:hint="default"/>
      </w:rPr>
    </w:lvl>
    <w:lvl w:ilvl="5" w:tplc="1F28C54E" w:tentative="1">
      <w:start w:val="1"/>
      <w:numFmt w:val="bullet"/>
      <w:lvlText w:val="•"/>
      <w:lvlJc w:val="left"/>
      <w:pPr>
        <w:tabs>
          <w:tab w:val="num" w:pos="4320"/>
        </w:tabs>
        <w:ind w:left="4320" w:hanging="360"/>
      </w:pPr>
      <w:rPr>
        <w:rFonts w:ascii="Arial" w:hAnsi="Arial" w:hint="default"/>
      </w:rPr>
    </w:lvl>
    <w:lvl w:ilvl="6" w:tplc="BB6EECD8" w:tentative="1">
      <w:start w:val="1"/>
      <w:numFmt w:val="bullet"/>
      <w:lvlText w:val="•"/>
      <w:lvlJc w:val="left"/>
      <w:pPr>
        <w:tabs>
          <w:tab w:val="num" w:pos="5040"/>
        </w:tabs>
        <w:ind w:left="5040" w:hanging="360"/>
      </w:pPr>
      <w:rPr>
        <w:rFonts w:ascii="Arial" w:hAnsi="Arial" w:hint="default"/>
      </w:rPr>
    </w:lvl>
    <w:lvl w:ilvl="7" w:tplc="9920FC74" w:tentative="1">
      <w:start w:val="1"/>
      <w:numFmt w:val="bullet"/>
      <w:lvlText w:val="•"/>
      <w:lvlJc w:val="left"/>
      <w:pPr>
        <w:tabs>
          <w:tab w:val="num" w:pos="5760"/>
        </w:tabs>
        <w:ind w:left="5760" w:hanging="360"/>
      </w:pPr>
      <w:rPr>
        <w:rFonts w:ascii="Arial" w:hAnsi="Arial" w:hint="default"/>
      </w:rPr>
    </w:lvl>
    <w:lvl w:ilvl="8" w:tplc="7B0AD5E8" w:tentative="1">
      <w:start w:val="1"/>
      <w:numFmt w:val="bullet"/>
      <w:lvlText w:val="•"/>
      <w:lvlJc w:val="left"/>
      <w:pPr>
        <w:tabs>
          <w:tab w:val="num" w:pos="6480"/>
        </w:tabs>
        <w:ind w:left="6480" w:hanging="360"/>
      </w:pPr>
      <w:rPr>
        <w:rFonts w:ascii="Arial" w:hAnsi="Arial" w:hint="default"/>
      </w:rPr>
    </w:lvl>
  </w:abstractNum>
  <w:abstractNum w:abstractNumId="1">
    <w:nsid w:val="0B660972"/>
    <w:multiLevelType w:val="multilevel"/>
    <w:tmpl w:val="B564626E"/>
    <w:lvl w:ilvl="0">
      <w:start w:val="2"/>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nsid w:val="14412B1A"/>
    <w:multiLevelType w:val="hybridMultilevel"/>
    <w:tmpl w:val="A3D6B3D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nsid w:val="2EE661AA"/>
    <w:multiLevelType w:val="hybridMultilevel"/>
    <w:tmpl w:val="D6D08CA8"/>
    <w:lvl w:ilvl="0" w:tplc="A91C4718">
      <w:numFmt w:val="bullet"/>
      <w:lvlText w:val="-"/>
      <w:lvlJc w:val="left"/>
      <w:pPr>
        <w:ind w:left="720" w:hanging="360"/>
      </w:pPr>
      <w:rPr>
        <w:rFonts w:ascii="Times New Roman" w:eastAsia="MS Mincho"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
    <w:nsid w:val="308A6BFB"/>
    <w:multiLevelType w:val="hybridMultilevel"/>
    <w:tmpl w:val="B602D81C"/>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5">
    <w:nsid w:val="3236782E"/>
    <w:multiLevelType w:val="hybridMultilevel"/>
    <w:tmpl w:val="9D6E045C"/>
    <w:lvl w:ilvl="0" w:tplc="D4EE3D06">
      <w:start w:val="1"/>
      <w:numFmt w:val="decimal"/>
      <w:pStyle w:val="References"/>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397D40B3"/>
    <w:multiLevelType w:val="hybridMultilevel"/>
    <w:tmpl w:val="970AFF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21855C3"/>
    <w:multiLevelType w:val="hybridMultilevel"/>
    <w:tmpl w:val="DE32BA7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434573F1"/>
    <w:multiLevelType w:val="hybridMultilevel"/>
    <w:tmpl w:val="6248BAA8"/>
    <w:lvl w:ilvl="0" w:tplc="DF32211A">
      <w:start w:val="1"/>
      <w:numFmt w:val="bullet"/>
      <w:lvlText w:val=""/>
      <w:lvlJc w:val="left"/>
      <w:pPr>
        <w:tabs>
          <w:tab w:val="num" w:pos="720"/>
        </w:tabs>
        <w:ind w:left="720" w:hanging="360"/>
      </w:pPr>
      <w:rPr>
        <w:rFonts w:ascii="Wingdings" w:hAnsi="Wingdings" w:hint="default"/>
      </w:rPr>
    </w:lvl>
    <w:lvl w:ilvl="1" w:tplc="3496BEB6" w:tentative="1">
      <w:start w:val="1"/>
      <w:numFmt w:val="bullet"/>
      <w:lvlText w:val="o"/>
      <w:lvlJc w:val="left"/>
      <w:pPr>
        <w:tabs>
          <w:tab w:val="num" w:pos="1440"/>
        </w:tabs>
        <w:ind w:left="1440" w:hanging="360"/>
      </w:pPr>
      <w:rPr>
        <w:rFonts w:ascii="Courier New" w:hAnsi="Courier New" w:cs="Courier New" w:hint="default"/>
      </w:rPr>
    </w:lvl>
    <w:lvl w:ilvl="2" w:tplc="FA842B6A" w:tentative="1">
      <w:start w:val="1"/>
      <w:numFmt w:val="bullet"/>
      <w:lvlText w:val=""/>
      <w:lvlJc w:val="left"/>
      <w:pPr>
        <w:tabs>
          <w:tab w:val="num" w:pos="2160"/>
        </w:tabs>
        <w:ind w:left="2160" w:hanging="360"/>
      </w:pPr>
      <w:rPr>
        <w:rFonts w:ascii="Wingdings" w:hAnsi="Wingdings" w:hint="default"/>
      </w:rPr>
    </w:lvl>
    <w:lvl w:ilvl="3" w:tplc="FF1678C4" w:tentative="1">
      <w:start w:val="1"/>
      <w:numFmt w:val="bullet"/>
      <w:lvlText w:val=""/>
      <w:lvlJc w:val="left"/>
      <w:pPr>
        <w:tabs>
          <w:tab w:val="num" w:pos="2880"/>
        </w:tabs>
        <w:ind w:left="2880" w:hanging="360"/>
      </w:pPr>
      <w:rPr>
        <w:rFonts w:ascii="Symbol" w:hAnsi="Symbol" w:hint="default"/>
      </w:rPr>
    </w:lvl>
    <w:lvl w:ilvl="4" w:tplc="5B4A98E6" w:tentative="1">
      <w:start w:val="1"/>
      <w:numFmt w:val="bullet"/>
      <w:lvlText w:val="o"/>
      <w:lvlJc w:val="left"/>
      <w:pPr>
        <w:tabs>
          <w:tab w:val="num" w:pos="3600"/>
        </w:tabs>
        <w:ind w:left="3600" w:hanging="360"/>
      </w:pPr>
      <w:rPr>
        <w:rFonts w:ascii="Courier New" w:hAnsi="Courier New" w:cs="Courier New" w:hint="default"/>
      </w:rPr>
    </w:lvl>
    <w:lvl w:ilvl="5" w:tplc="5B589BCC" w:tentative="1">
      <w:start w:val="1"/>
      <w:numFmt w:val="bullet"/>
      <w:lvlText w:val=""/>
      <w:lvlJc w:val="left"/>
      <w:pPr>
        <w:tabs>
          <w:tab w:val="num" w:pos="4320"/>
        </w:tabs>
        <w:ind w:left="4320" w:hanging="360"/>
      </w:pPr>
      <w:rPr>
        <w:rFonts w:ascii="Wingdings" w:hAnsi="Wingdings" w:hint="default"/>
      </w:rPr>
    </w:lvl>
    <w:lvl w:ilvl="6" w:tplc="91D05928" w:tentative="1">
      <w:start w:val="1"/>
      <w:numFmt w:val="bullet"/>
      <w:lvlText w:val=""/>
      <w:lvlJc w:val="left"/>
      <w:pPr>
        <w:tabs>
          <w:tab w:val="num" w:pos="5040"/>
        </w:tabs>
        <w:ind w:left="5040" w:hanging="360"/>
      </w:pPr>
      <w:rPr>
        <w:rFonts w:ascii="Symbol" w:hAnsi="Symbol" w:hint="default"/>
      </w:rPr>
    </w:lvl>
    <w:lvl w:ilvl="7" w:tplc="CE1A57C0" w:tentative="1">
      <w:start w:val="1"/>
      <w:numFmt w:val="bullet"/>
      <w:lvlText w:val="o"/>
      <w:lvlJc w:val="left"/>
      <w:pPr>
        <w:tabs>
          <w:tab w:val="num" w:pos="5760"/>
        </w:tabs>
        <w:ind w:left="5760" w:hanging="360"/>
      </w:pPr>
      <w:rPr>
        <w:rFonts w:ascii="Courier New" w:hAnsi="Courier New" w:cs="Courier New" w:hint="default"/>
      </w:rPr>
    </w:lvl>
    <w:lvl w:ilvl="8" w:tplc="B8AAC1E2" w:tentative="1">
      <w:start w:val="1"/>
      <w:numFmt w:val="bullet"/>
      <w:lvlText w:val=""/>
      <w:lvlJc w:val="left"/>
      <w:pPr>
        <w:tabs>
          <w:tab w:val="num" w:pos="6480"/>
        </w:tabs>
        <w:ind w:left="6480" w:hanging="360"/>
      </w:pPr>
      <w:rPr>
        <w:rFonts w:ascii="Wingdings" w:hAnsi="Wingdings" w:hint="default"/>
      </w:rPr>
    </w:lvl>
  </w:abstractNum>
  <w:abstractNum w:abstractNumId="9">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0">
    <w:nsid w:val="56F41133"/>
    <w:multiLevelType w:val="hybridMultilevel"/>
    <w:tmpl w:val="2DE059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9665987"/>
    <w:multiLevelType w:val="hybridMultilevel"/>
    <w:tmpl w:val="B2B2EE3E"/>
    <w:lvl w:ilvl="0" w:tplc="84FE7E5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5C6A0A38"/>
    <w:multiLevelType w:val="hybridMultilevel"/>
    <w:tmpl w:val="92D8EC70"/>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3">
    <w:nsid w:val="64567ABA"/>
    <w:multiLevelType w:val="multilevel"/>
    <w:tmpl w:val="E29613E6"/>
    <w:lvl w:ilvl="0">
      <w:start w:val="2"/>
      <w:numFmt w:val="decimal"/>
      <w:lvlText w:val="%1)"/>
      <w:lvlJc w:val="left"/>
      <w:pPr>
        <w:ind w:left="360" w:hanging="360"/>
      </w:pPr>
      <w:rPr>
        <w:rFonts w:hint="default"/>
      </w:rPr>
    </w:lvl>
    <w:lvl w:ilvl="1">
      <w:start w:val="2"/>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nsid w:val="67CF357A"/>
    <w:multiLevelType w:val="hybridMultilevel"/>
    <w:tmpl w:val="39EEB6A8"/>
    <w:lvl w:ilvl="0" w:tplc="B1E8A632">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5">
    <w:nsid w:val="6CD044DA"/>
    <w:multiLevelType w:val="hybridMultilevel"/>
    <w:tmpl w:val="D0EC9156"/>
    <w:lvl w:ilvl="0" w:tplc="9046755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76ED3048"/>
    <w:multiLevelType w:val="hybridMultilevel"/>
    <w:tmpl w:val="0D5CDA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777339BB"/>
    <w:multiLevelType w:val="hybridMultilevel"/>
    <w:tmpl w:val="AC84AFC0"/>
    <w:lvl w:ilvl="0" w:tplc="513CBE8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90F03C2"/>
    <w:multiLevelType w:val="hybridMultilevel"/>
    <w:tmpl w:val="63F4DF6C"/>
    <w:lvl w:ilvl="0" w:tplc="1AAC842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9F8007D"/>
    <w:multiLevelType w:val="hybridMultilevel"/>
    <w:tmpl w:val="EB442E44"/>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0">
    <w:nsid w:val="7B177454"/>
    <w:multiLevelType w:val="multilevel"/>
    <w:tmpl w:val="4A82E902"/>
    <w:lvl w:ilvl="0">
      <w:start w:val="1"/>
      <w:numFmt w:val="bullet"/>
      <w:lvlText w:val=""/>
      <w:lvlJc w:val="left"/>
      <w:pPr>
        <w:ind w:left="360" w:hanging="360"/>
      </w:pPr>
      <w:rPr>
        <w:rFonts w:ascii="Symbol" w:hAnsi="Symbol" w:hint="default"/>
      </w:rPr>
    </w:lvl>
    <w:lvl w:ilvl="1">
      <w:start w:val="2"/>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nsid w:val="7B20423F"/>
    <w:multiLevelType w:val="hybridMultilevel"/>
    <w:tmpl w:val="85941278"/>
    <w:lvl w:ilvl="0" w:tplc="83FE1C6A">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2">
    <w:nsid w:val="7BED18BC"/>
    <w:multiLevelType w:val="multilevel"/>
    <w:tmpl w:val="83003B62"/>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22"/>
  </w:num>
  <w:num w:numId="2">
    <w:abstractNumId w:val="9"/>
  </w:num>
  <w:num w:numId="3">
    <w:abstractNumId w:val="11"/>
  </w:num>
  <w:num w:numId="4">
    <w:abstractNumId w:val="18"/>
  </w:num>
  <w:num w:numId="5">
    <w:abstractNumId w:val="8"/>
  </w:num>
  <w:num w:numId="6">
    <w:abstractNumId w:val="10"/>
  </w:num>
  <w:num w:numId="7">
    <w:abstractNumId w:val="6"/>
  </w:num>
  <w:num w:numId="8">
    <w:abstractNumId w:val="7"/>
  </w:num>
  <w:num w:numId="9">
    <w:abstractNumId w:val="16"/>
  </w:num>
  <w:num w:numId="10">
    <w:abstractNumId w:val="17"/>
  </w:num>
  <w:num w:numId="11">
    <w:abstractNumId w:val="15"/>
  </w:num>
  <w:num w:numId="12">
    <w:abstractNumId w:val="4"/>
  </w:num>
  <w:num w:numId="13">
    <w:abstractNumId w:val="0"/>
  </w:num>
  <w:num w:numId="14">
    <w:abstractNumId w:val="3"/>
  </w:num>
  <w:num w:numId="15">
    <w:abstractNumId w:val="12"/>
  </w:num>
  <w:num w:numId="16">
    <w:abstractNumId w:val="19"/>
  </w:num>
  <w:num w:numId="17">
    <w:abstractNumId w:val="5"/>
  </w:num>
  <w:num w:numId="18">
    <w:abstractNumId w:val="20"/>
  </w:num>
  <w:num w:numId="19">
    <w:abstractNumId w:val="14"/>
  </w:num>
  <w:num w:numId="20">
    <w:abstractNumId w:val="21"/>
  </w:num>
  <w:num w:numId="21">
    <w:abstractNumId w:val="1"/>
  </w:num>
  <w:num w:numId="22">
    <w:abstractNumId w:val="13"/>
  </w:num>
  <w:num w:numId="23">
    <w:abstractNumId w:val="2"/>
  </w:num>
  <w:num w:numId="24">
    <w:abstractNumId w:val="2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304"/>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EA7BAE"/>
    <w:rsid w:val="0000002B"/>
    <w:rsid w:val="00001222"/>
    <w:rsid w:val="0000185E"/>
    <w:rsid w:val="00002F42"/>
    <w:rsid w:val="00002FF1"/>
    <w:rsid w:val="000032F6"/>
    <w:rsid w:val="00003569"/>
    <w:rsid w:val="000038CE"/>
    <w:rsid w:val="000038D4"/>
    <w:rsid w:val="00003DF4"/>
    <w:rsid w:val="00003E4F"/>
    <w:rsid w:val="00004141"/>
    <w:rsid w:val="00004C58"/>
    <w:rsid w:val="000050AD"/>
    <w:rsid w:val="00005DA9"/>
    <w:rsid w:val="00005DDF"/>
    <w:rsid w:val="00005FD2"/>
    <w:rsid w:val="0000619A"/>
    <w:rsid w:val="00006BD5"/>
    <w:rsid w:val="00006C2E"/>
    <w:rsid w:val="0000717B"/>
    <w:rsid w:val="00007A56"/>
    <w:rsid w:val="00007C55"/>
    <w:rsid w:val="00011296"/>
    <w:rsid w:val="000120A7"/>
    <w:rsid w:val="000120E9"/>
    <w:rsid w:val="000140E4"/>
    <w:rsid w:val="00014102"/>
    <w:rsid w:val="00014394"/>
    <w:rsid w:val="00014DD1"/>
    <w:rsid w:val="00014FF6"/>
    <w:rsid w:val="000150CB"/>
    <w:rsid w:val="0001552C"/>
    <w:rsid w:val="00015729"/>
    <w:rsid w:val="0001611F"/>
    <w:rsid w:val="000161F8"/>
    <w:rsid w:val="000164EE"/>
    <w:rsid w:val="000166BD"/>
    <w:rsid w:val="00016EEE"/>
    <w:rsid w:val="00017067"/>
    <w:rsid w:val="00017366"/>
    <w:rsid w:val="0001738D"/>
    <w:rsid w:val="000179C4"/>
    <w:rsid w:val="00017C3E"/>
    <w:rsid w:val="00020FCD"/>
    <w:rsid w:val="00021ABC"/>
    <w:rsid w:val="00022139"/>
    <w:rsid w:val="00022A63"/>
    <w:rsid w:val="00022B59"/>
    <w:rsid w:val="00024CB3"/>
    <w:rsid w:val="0002655C"/>
    <w:rsid w:val="0002714B"/>
    <w:rsid w:val="00030AD7"/>
    <w:rsid w:val="000316AD"/>
    <w:rsid w:val="0003195F"/>
    <w:rsid w:val="00031D3C"/>
    <w:rsid w:val="00032971"/>
    <w:rsid w:val="0003317E"/>
    <w:rsid w:val="00033487"/>
    <w:rsid w:val="000336C1"/>
    <w:rsid w:val="00033B5E"/>
    <w:rsid w:val="00034431"/>
    <w:rsid w:val="000351B3"/>
    <w:rsid w:val="00036AD6"/>
    <w:rsid w:val="00040094"/>
    <w:rsid w:val="0004035C"/>
    <w:rsid w:val="000408DB"/>
    <w:rsid w:val="00040C36"/>
    <w:rsid w:val="0004174E"/>
    <w:rsid w:val="00042FA8"/>
    <w:rsid w:val="00043085"/>
    <w:rsid w:val="000435B0"/>
    <w:rsid w:val="00043D7E"/>
    <w:rsid w:val="00044117"/>
    <w:rsid w:val="00044183"/>
    <w:rsid w:val="00044A95"/>
    <w:rsid w:val="00045F48"/>
    <w:rsid w:val="000462E8"/>
    <w:rsid w:val="00046C4F"/>
    <w:rsid w:val="00050E99"/>
    <w:rsid w:val="00052197"/>
    <w:rsid w:val="00052917"/>
    <w:rsid w:val="00054B29"/>
    <w:rsid w:val="000555D9"/>
    <w:rsid w:val="00055833"/>
    <w:rsid w:val="000558AA"/>
    <w:rsid w:val="00055DAE"/>
    <w:rsid w:val="00057980"/>
    <w:rsid w:val="00057F36"/>
    <w:rsid w:val="00060AD1"/>
    <w:rsid w:val="00061963"/>
    <w:rsid w:val="00061AE3"/>
    <w:rsid w:val="00061E1F"/>
    <w:rsid w:val="000622B5"/>
    <w:rsid w:val="00062CA8"/>
    <w:rsid w:val="00064324"/>
    <w:rsid w:val="000647C5"/>
    <w:rsid w:val="00066090"/>
    <w:rsid w:val="00066125"/>
    <w:rsid w:val="0006652F"/>
    <w:rsid w:val="00066C7D"/>
    <w:rsid w:val="0007036A"/>
    <w:rsid w:val="00070536"/>
    <w:rsid w:val="000708BC"/>
    <w:rsid w:val="0007139C"/>
    <w:rsid w:val="0007144D"/>
    <w:rsid w:val="00072636"/>
    <w:rsid w:val="000729A4"/>
    <w:rsid w:val="00072B5E"/>
    <w:rsid w:val="00074702"/>
    <w:rsid w:val="00076004"/>
    <w:rsid w:val="00076192"/>
    <w:rsid w:val="00076AD6"/>
    <w:rsid w:val="00077D6E"/>
    <w:rsid w:val="000810CF"/>
    <w:rsid w:val="00081205"/>
    <w:rsid w:val="00082B6D"/>
    <w:rsid w:val="00082EBA"/>
    <w:rsid w:val="00082FF3"/>
    <w:rsid w:val="00083267"/>
    <w:rsid w:val="0008398C"/>
    <w:rsid w:val="00083A20"/>
    <w:rsid w:val="00083E7F"/>
    <w:rsid w:val="00085185"/>
    <w:rsid w:val="00085B6C"/>
    <w:rsid w:val="00086429"/>
    <w:rsid w:val="0008704B"/>
    <w:rsid w:val="00087593"/>
    <w:rsid w:val="000902A4"/>
    <w:rsid w:val="00090746"/>
    <w:rsid w:val="00091C00"/>
    <w:rsid w:val="00091C7F"/>
    <w:rsid w:val="000926F1"/>
    <w:rsid w:val="00092B3B"/>
    <w:rsid w:val="0009328A"/>
    <w:rsid w:val="0009447E"/>
    <w:rsid w:val="00094697"/>
    <w:rsid w:val="000951C5"/>
    <w:rsid w:val="0009569C"/>
    <w:rsid w:val="00096087"/>
    <w:rsid w:val="00096798"/>
    <w:rsid w:val="0009686D"/>
    <w:rsid w:val="00096E0A"/>
    <w:rsid w:val="00097EBB"/>
    <w:rsid w:val="000A0237"/>
    <w:rsid w:val="000A068E"/>
    <w:rsid w:val="000A06F5"/>
    <w:rsid w:val="000A080C"/>
    <w:rsid w:val="000A0CFA"/>
    <w:rsid w:val="000A1048"/>
    <w:rsid w:val="000A378F"/>
    <w:rsid w:val="000A398B"/>
    <w:rsid w:val="000A3A90"/>
    <w:rsid w:val="000A3DBE"/>
    <w:rsid w:val="000A40DD"/>
    <w:rsid w:val="000A4C50"/>
    <w:rsid w:val="000A58EB"/>
    <w:rsid w:val="000A5A30"/>
    <w:rsid w:val="000A5D86"/>
    <w:rsid w:val="000A6F10"/>
    <w:rsid w:val="000A73E6"/>
    <w:rsid w:val="000A7898"/>
    <w:rsid w:val="000A7D33"/>
    <w:rsid w:val="000B0813"/>
    <w:rsid w:val="000B0B67"/>
    <w:rsid w:val="000B16BA"/>
    <w:rsid w:val="000B27AE"/>
    <w:rsid w:val="000B2934"/>
    <w:rsid w:val="000B2DDF"/>
    <w:rsid w:val="000B2E72"/>
    <w:rsid w:val="000B38D8"/>
    <w:rsid w:val="000B3DDA"/>
    <w:rsid w:val="000B502E"/>
    <w:rsid w:val="000B5967"/>
    <w:rsid w:val="000B59C0"/>
    <w:rsid w:val="000B6345"/>
    <w:rsid w:val="000B6592"/>
    <w:rsid w:val="000B6BA6"/>
    <w:rsid w:val="000B76CA"/>
    <w:rsid w:val="000C070A"/>
    <w:rsid w:val="000C0DF5"/>
    <w:rsid w:val="000C0FCA"/>
    <w:rsid w:val="000C1324"/>
    <w:rsid w:val="000C1DCB"/>
    <w:rsid w:val="000C2160"/>
    <w:rsid w:val="000C2638"/>
    <w:rsid w:val="000C29BB"/>
    <w:rsid w:val="000C3C89"/>
    <w:rsid w:val="000C3FDD"/>
    <w:rsid w:val="000C4183"/>
    <w:rsid w:val="000C5285"/>
    <w:rsid w:val="000C546B"/>
    <w:rsid w:val="000C5AAA"/>
    <w:rsid w:val="000C5E98"/>
    <w:rsid w:val="000C70D0"/>
    <w:rsid w:val="000C7CBA"/>
    <w:rsid w:val="000C7FDB"/>
    <w:rsid w:val="000D2B93"/>
    <w:rsid w:val="000D2EBD"/>
    <w:rsid w:val="000D3617"/>
    <w:rsid w:val="000D376F"/>
    <w:rsid w:val="000D3CBF"/>
    <w:rsid w:val="000D42B8"/>
    <w:rsid w:val="000D470F"/>
    <w:rsid w:val="000D47A5"/>
    <w:rsid w:val="000D4E2B"/>
    <w:rsid w:val="000D4F22"/>
    <w:rsid w:val="000D666C"/>
    <w:rsid w:val="000D7646"/>
    <w:rsid w:val="000D7C80"/>
    <w:rsid w:val="000E1226"/>
    <w:rsid w:val="000E1DE3"/>
    <w:rsid w:val="000E1F88"/>
    <w:rsid w:val="000E2BE3"/>
    <w:rsid w:val="000E44C2"/>
    <w:rsid w:val="000E5C4A"/>
    <w:rsid w:val="000E65DB"/>
    <w:rsid w:val="000E7C7D"/>
    <w:rsid w:val="000E7D41"/>
    <w:rsid w:val="000F016A"/>
    <w:rsid w:val="000F0A55"/>
    <w:rsid w:val="000F29B9"/>
    <w:rsid w:val="000F4400"/>
    <w:rsid w:val="000F5214"/>
    <w:rsid w:val="000F5B94"/>
    <w:rsid w:val="000F6918"/>
    <w:rsid w:val="000F7417"/>
    <w:rsid w:val="0010046A"/>
    <w:rsid w:val="00100659"/>
    <w:rsid w:val="00101627"/>
    <w:rsid w:val="00101804"/>
    <w:rsid w:val="001019CC"/>
    <w:rsid w:val="00101CC1"/>
    <w:rsid w:val="00101FE1"/>
    <w:rsid w:val="00102528"/>
    <w:rsid w:val="00102BE2"/>
    <w:rsid w:val="00102E6D"/>
    <w:rsid w:val="00104329"/>
    <w:rsid w:val="0010625D"/>
    <w:rsid w:val="00106EC0"/>
    <w:rsid w:val="00106FEA"/>
    <w:rsid w:val="00107B56"/>
    <w:rsid w:val="00107B5D"/>
    <w:rsid w:val="00107FEF"/>
    <w:rsid w:val="00110088"/>
    <w:rsid w:val="00110CB0"/>
    <w:rsid w:val="00110D5B"/>
    <w:rsid w:val="001112AE"/>
    <w:rsid w:val="001113B5"/>
    <w:rsid w:val="001120FB"/>
    <w:rsid w:val="0011284F"/>
    <w:rsid w:val="00112991"/>
    <w:rsid w:val="001133A5"/>
    <w:rsid w:val="001146A5"/>
    <w:rsid w:val="00115D3E"/>
    <w:rsid w:val="00116101"/>
    <w:rsid w:val="00117536"/>
    <w:rsid w:val="001176B4"/>
    <w:rsid w:val="00117C7B"/>
    <w:rsid w:val="00120CE3"/>
    <w:rsid w:val="00122BDF"/>
    <w:rsid w:val="0012338C"/>
    <w:rsid w:val="001238F1"/>
    <w:rsid w:val="00124D74"/>
    <w:rsid w:val="00125CED"/>
    <w:rsid w:val="001266B5"/>
    <w:rsid w:val="00130027"/>
    <w:rsid w:val="00130B52"/>
    <w:rsid w:val="00131784"/>
    <w:rsid w:val="001323C9"/>
    <w:rsid w:val="00132C5C"/>
    <w:rsid w:val="00132DF9"/>
    <w:rsid w:val="001330E8"/>
    <w:rsid w:val="001341B9"/>
    <w:rsid w:val="00134F41"/>
    <w:rsid w:val="00135352"/>
    <w:rsid w:val="00135879"/>
    <w:rsid w:val="00135A26"/>
    <w:rsid w:val="00135FB1"/>
    <w:rsid w:val="00137459"/>
    <w:rsid w:val="00137C09"/>
    <w:rsid w:val="00137E59"/>
    <w:rsid w:val="00140BFC"/>
    <w:rsid w:val="0014101B"/>
    <w:rsid w:val="001413CC"/>
    <w:rsid w:val="00141645"/>
    <w:rsid w:val="00141878"/>
    <w:rsid w:val="0014190B"/>
    <w:rsid w:val="00143664"/>
    <w:rsid w:val="001440DA"/>
    <w:rsid w:val="0014476B"/>
    <w:rsid w:val="001449EE"/>
    <w:rsid w:val="0014529D"/>
    <w:rsid w:val="0014569F"/>
    <w:rsid w:val="001466AC"/>
    <w:rsid w:val="00147000"/>
    <w:rsid w:val="00147314"/>
    <w:rsid w:val="001477D6"/>
    <w:rsid w:val="00147E11"/>
    <w:rsid w:val="00150424"/>
    <w:rsid w:val="0015086E"/>
    <w:rsid w:val="001527D7"/>
    <w:rsid w:val="00153503"/>
    <w:rsid w:val="00153B2D"/>
    <w:rsid w:val="00153E38"/>
    <w:rsid w:val="001600F5"/>
    <w:rsid w:val="00161F9E"/>
    <w:rsid w:val="00162620"/>
    <w:rsid w:val="001627EF"/>
    <w:rsid w:val="00163633"/>
    <w:rsid w:val="00163CB3"/>
    <w:rsid w:val="00163F00"/>
    <w:rsid w:val="0016526A"/>
    <w:rsid w:val="00165AF3"/>
    <w:rsid w:val="0017199C"/>
    <w:rsid w:val="00172E01"/>
    <w:rsid w:val="00172E8A"/>
    <w:rsid w:val="001736C9"/>
    <w:rsid w:val="00173C35"/>
    <w:rsid w:val="00174245"/>
    <w:rsid w:val="00174911"/>
    <w:rsid w:val="00175730"/>
    <w:rsid w:val="00177269"/>
    <w:rsid w:val="00177630"/>
    <w:rsid w:val="001776D0"/>
    <w:rsid w:val="001779E6"/>
    <w:rsid w:val="00181677"/>
    <w:rsid w:val="0018297E"/>
    <w:rsid w:val="00182DDA"/>
    <w:rsid w:val="00182E93"/>
    <w:rsid w:val="00183046"/>
    <w:rsid w:val="00183700"/>
    <w:rsid w:val="00183D0B"/>
    <w:rsid w:val="00183E34"/>
    <w:rsid w:val="00184124"/>
    <w:rsid w:val="0018469C"/>
    <w:rsid w:val="00184921"/>
    <w:rsid w:val="00184C3E"/>
    <w:rsid w:val="001850A3"/>
    <w:rsid w:val="001852F0"/>
    <w:rsid w:val="00186E98"/>
    <w:rsid w:val="001875A6"/>
    <w:rsid w:val="00187A1A"/>
    <w:rsid w:val="00187FFC"/>
    <w:rsid w:val="00190927"/>
    <w:rsid w:val="00190CA0"/>
    <w:rsid w:val="00191495"/>
    <w:rsid w:val="0019177D"/>
    <w:rsid w:val="001917A8"/>
    <w:rsid w:val="00191A8E"/>
    <w:rsid w:val="00192490"/>
    <w:rsid w:val="00192B6F"/>
    <w:rsid w:val="001930D8"/>
    <w:rsid w:val="00193498"/>
    <w:rsid w:val="001935F2"/>
    <w:rsid w:val="00194A0C"/>
    <w:rsid w:val="00195049"/>
    <w:rsid w:val="001951AD"/>
    <w:rsid w:val="001958AC"/>
    <w:rsid w:val="00195CFF"/>
    <w:rsid w:val="00196F57"/>
    <w:rsid w:val="0019752F"/>
    <w:rsid w:val="001A01C5"/>
    <w:rsid w:val="001A0658"/>
    <w:rsid w:val="001A1C3E"/>
    <w:rsid w:val="001A1D82"/>
    <w:rsid w:val="001A2F0B"/>
    <w:rsid w:val="001A306B"/>
    <w:rsid w:val="001A33C6"/>
    <w:rsid w:val="001A3572"/>
    <w:rsid w:val="001A3F8F"/>
    <w:rsid w:val="001A5557"/>
    <w:rsid w:val="001A5894"/>
    <w:rsid w:val="001A7510"/>
    <w:rsid w:val="001B0A9F"/>
    <w:rsid w:val="001B0AE2"/>
    <w:rsid w:val="001B12FE"/>
    <w:rsid w:val="001B132F"/>
    <w:rsid w:val="001B1446"/>
    <w:rsid w:val="001B171C"/>
    <w:rsid w:val="001B2916"/>
    <w:rsid w:val="001B375A"/>
    <w:rsid w:val="001B441B"/>
    <w:rsid w:val="001B47AD"/>
    <w:rsid w:val="001B47FD"/>
    <w:rsid w:val="001B4856"/>
    <w:rsid w:val="001B490C"/>
    <w:rsid w:val="001B5A2A"/>
    <w:rsid w:val="001B5DF4"/>
    <w:rsid w:val="001B5EE4"/>
    <w:rsid w:val="001B6537"/>
    <w:rsid w:val="001B6C04"/>
    <w:rsid w:val="001B7150"/>
    <w:rsid w:val="001B731D"/>
    <w:rsid w:val="001C03F1"/>
    <w:rsid w:val="001C0898"/>
    <w:rsid w:val="001C09E5"/>
    <w:rsid w:val="001C2184"/>
    <w:rsid w:val="001C318A"/>
    <w:rsid w:val="001C5C6A"/>
    <w:rsid w:val="001C651D"/>
    <w:rsid w:val="001C6BEF"/>
    <w:rsid w:val="001C7329"/>
    <w:rsid w:val="001D06F1"/>
    <w:rsid w:val="001D12FF"/>
    <w:rsid w:val="001D1597"/>
    <w:rsid w:val="001D1AED"/>
    <w:rsid w:val="001D1C35"/>
    <w:rsid w:val="001D2248"/>
    <w:rsid w:val="001D229B"/>
    <w:rsid w:val="001D2E5E"/>
    <w:rsid w:val="001D38F7"/>
    <w:rsid w:val="001D3E96"/>
    <w:rsid w:val="001D439C"/>
    <w:rsid w:val="001D49A9"/>
    <w:rsid w:val="001D4A38"/>
    <w:rsid w:val="001D4D27"/>
    <w:rsid w:val="001D5340"/>
    <w:rsid w:val="001D6487"/>
    <w:rsid w:val="001D6877"/>
    <w:rsid w:val="001D6AA5"/>
    <w:rsid w:val="001D6B3E"/>
    <w:rsid w:val="001D6B6B"/>
    <w:rsid w:val="001D6CB1"/>
    <w:rsid w:val="001D76F8"/>
    <w:rsid w:val="001D777F"/>
    <w:rsid w:val="001E0EB2"/>
    <w:rsid w:val="001E145A"/>
    <w:rsid w:val="001E1B51"/>
    <w:rsid w:val="001E1C44"/>
    <w:rsid w:val="001E207C"/>
    <w:rsid w:val="001E37A0"/>
    <w:rsid w:val="001E4004"/>
    <w:rsid w:val="001E4985"/>
    <w:rsid w:val="001E59DD"/>
    <w:rsid w:val="001E666E"/>
    <w:rsid w:val="001E75B1"/>
    <w:rsid w:val="001E7BB3"/>
    <w:rsid w:val="001F16AC"/>
    <w:rsid w:val="001F2859"/>
    <w:rsid w:val="001F333B"/>
    <w:rsid w:val="001F46B5"/>
    <w:rsid w:val="001F485C"/>
    <w:rsid w:val="001F4EDB"/>
    <w:rsid w:val="001F5588"/>
    <w:rsid w:val="001F593C"/>
    <w:rsid w:val="001F5B8F"/>
    <w:rsid w:val="001F6978"/>
    <w:rsid w:val="001F6AAA"/>
    <w:rsid w:val="001F6DEF"/>
    <w:rsid w:val="001F713F"/>
    <w:rsid w:val="001F71D4"/>
    <w:rsid w:val="0020018E"/>
    <w:rsid w:val="00200624"/>
    <w:rsid w:val="00201729"/>
    <w:rsid w:val="00201B98"/>
    <w:rsid w:val="00201DDB"/>
    <w:rsid w:val="00201EB3"/>
    <w:rsid w:val="00202559"/>
    <w:rsid w:val="00202D37"/>
    <w:rsid w:val="00203817"/>
    <w:rsid w:val="002042B6"/>
    <w:rsid w:val="00204777"/>
    <w:rsid w:val="002054BF"/>
    <w:rsid w:val="0020691B"/>
    <w:rsid w:val="00206926"/>
    <w:rsid w:val="00206E8C"/>
    <w:rsid w:val="002105D4"/>
    <w:rsid w:val="002106A9"/>
    <w:rsid w:val="00210865"/>
    <w:rsid w:val="00210A43"/>
    <w:rsid w:val="00210B5F"/>
    <w:rsid w:val="0021127F"/>
    <w:rsid w:val="00211621"/>
    <w:rsid w:val="00211CE6"/>
    <w:rsid w:val="00212BEB"/>
    <w:rsid w:val="002133D7"/>
    <w:rsid w:val="002145FA"/>
    <w:rsid w:val="002148FB"/>
    <w:rsid w:val="00214B6E"/>
    <w:rsid w:val="00214F27"/>
    <w:rsid w:val="00215EAA"/>
    <w:rsid w:val="00216095"/>
    <w:rsid w:val="0021682F"/>
    <w:rsid w:val="00216A15"/>
    <w:rsid w:val="0021702F"/>
    <w:rsid w:val="0021747E"/>
    <w:rsid w:val="00217A70"/>
    <w:rsid w:val="00217DEC"/>
    <w:rsid w:val="00217FEF"/>
    <w:rsid w:val="00220058"/>
    <w:rsid w:val="00221A26"/>
    <w:rsid w:val="00221BFA"/>
    <w:rsid w:val="0022244E"/>
    <w:rsid w:val="002227C6"/>
    <w:rsid w:val="002229C4"/>
    <w:rsid w:val="00223089"/>
    <w:rsid w:val="002234E8"/>
    <w:rsid w:val="00223807"/>
    <w:rsid w:val="00223B0C"/>
    <w:rsid w:val="00224062"/>
    <w:rsid w:val="00224837"/>
    <w:rsid w:val="002255C3"/>
    <w:rsid w:val="00225A77"/>
    <w:rsid w:val="0022628A"/>
    <w:rsid w:val="00226D56"/>
    <w:rsid w:val="00226D78"/>
    <w:rsid w:val="002278E6"/>
    <w:rsid w:val="00227B96"/>
    <w:rsid w:val="00231270"/>
    <w:rsid w:val="002319D6"/>
    <w:rsid w:val="00232D03"/>
    <w:rsid w:val="00233ED8"/>
    <w:rsid w:val="002346FA"/>
    <w:rsid w:val="00235198"/>
    <w:rsid w:val="00235B4A"/>
    <w:rsid w:val="00237035"/>
    <w:rsid w:val="00237A6A"/>
    <w:rsid w:val="002400FA"/>
    <w:rsid w:val="0024058F"/>
    <w:rsid w:val="00240FD0"/>
    <w:rsid w:val="002418F8"/>
    <w:rsid w:val="00243667"/>
    <w:rsid w:val="00244DEC"/>
    <w:rsid w:val="00245800"/>
    <w:rsid w:val="002459F5"/>
    <w:rsid w:val="00245AD3"/>
    <w:rsid w:val="00245D93"/>
    <w:rsid w:val="00245F88"/>
    <w:rsid w:val="00250846"/>
    <w:rsid w:val="00252B74"/>
    <w:rsid w:val="00254A5B"/>
    <w:rsid w:val="00254B23"/>
    <w:rsid w:val="002550B6"/>
    <w:rsid w:val="00256AC6"/>
    <w:rsid w:val="00257244"/>
    <w:rsid w:val="0025770D"/>
    <w:rsid w:val="00257823"/>
    <w:rsid w:val="00257E98"/>
    <w:rsid w:val="002602B3"/>
    <w:rsid w:val="002609B1"/>
    <w:rsid w:val="00260AA8"/>
    <w:rsid w:val="00261E50"/>
    <w:rsid w:val="00262115"/>
    <w:rsid w:val="00263692"/>
    <w:rsid w:val="00263698"/>
    <w:rsid w:val="00263BEE"/>
    <w:rsid w:val="00265A78"/>
    <w:rsid w:val="002671AD"/>
    <w:rsid w:val="002711B7"/>
    <w:rsid w:val="00271265"/>
    <w:rsid w:val="00272951"/>
    <w:rsid w:val="0027313D"/>
    <w:rsid w:val="00273BB4"/>
    <w:rsid w:val="00274ACC"/>
    <w:rsid w:val="002750F3"/>
    <w:rsid w:val="00275534"/>
    <w:rsid w:val="002756C1"/>
    <w:rsid w:val="0027642A"/>
    <w:rsid w:val="002765D2"/>
    <w:rsid w:val="00277821"/>
    <w:rsid w:val="0028028B"/>
    <w:rsid w:val="002803DA"/>
    <w:rsid w:val="002806CE"/>
    <w:rsid w:val="002806D6"/>
    <w:rsid w:val="00280731"/>
    <w:rsid w:val="00281B7C"/>
    <w:rsid w:val="00281B8B"/>
    <w:rsid w:val="0028279A"/>
    <w:rsid w:val="00282A8E"/>
    <w:rsid w:val="00282CF2"/>
    <w:rsid w:val="00283A1B"/>
    <w:rsid w:val="00283F9E"/>
    <w:rsid w:val="00285278"/>
    <w:rsid w:val="0028535B"/>
    <w:rsid w:val="00286631"/>
    <w:rsid w:val="00286F85"/>
    <w:rsid w:val="002872BC"/>
    <w:rsid w:val="00287BD9"/>
    <w:rsid w:val="0029022C"/>
    <w:rsid w:val="002902E2"/>
    <w:rsid w:val="002911AF"/>
    <w:rsid w:val="00291CC4"/>
    <w:rsid w:val="0029229E"/>
    <w:rsid w:val="002937DC"/>
    <w:rsid w:val="00296581"/>
    <w:rsid w:val="0029668D"/>
    <w:rsid w:val="00296A8A"/>
    <w:rsid w:val="002A1A5F"/>
    <w:rsid w:val="002A1F9B"/>
    <w:rsid w:val="002A200E"/>
    <w:rsid w:val="002A219F"/>
    <w:rsid w:val="002A2BF1"/>
    <w:rsid w:val="002A3222"/>
    <w:rsid w:val="002A4E6A"/>
    <w:rsid w:val="002A5460"/>
    <w:rsid w:val="002A61C4"/>
    <w:rsid w:val="002A74CF"/>
    <w:rsid w:val="002A7C5C"/>
    <w:rsid w:val="002B1141"/>
    <w:rsid w:val="002B186C"/>
    <w:rsid w:val="002B252F"/>
    <w:rsid w:val="002B393F"/>
    <w:rsid w:val="002B621C"/>
    <w:rsid w:val="002B6731"/>
    <w:rsid w:val="002B688D"/>
    <w:rsid w:val="002B6F6A"/>
    <w:rsid w:val="002B6FC9"/>
    <w:rsid w:val="002C033F"/>
    <w:rsid w:val="002C0A0D"/>
    <w:rsid w:val="002C0C51"/>
    <w:rsid w:val="002C133B"/>
    <w:rsid w:val="002C282C"/>
    <w:rsid w:val="002C351B"/>
    <w:rsid w:val="002C36C2"/>
    <w:rsid w:val="002C38FC"/>
    <w:rsid w:val="002C46A4"/>
    <w:rsid w:val="002C500E"/>
    <w:rsid w:val="002C502D"/>
    <w:rsid w:val="002C72DE"/>
    <w:rsid w:val="002C7AC5"/>
    <w:rsid w:val="002C7D56"/>
    <w:rsid w:val="002D00A4"/>
    <w:rsid w:val="002D0988"/>
    <w:rsid w:val="002D26BB"/>
    <w:rsid w:val="002D2867"/>
    <w:rsid w:val="002D31D6"/>
    <w:rsid w:val="002D38C4"/>
    <w:rsid w:val="002D4872"/>
    <w:rsid w:val="002D5277"/>
    <w:rsid w:val="002D5F5B"/>
    <w:rsid w:val="002D702A"/>
    <w:rsid w:val="002D72B5"/>
    <w:rsid w:val="002D7C6E"/>
    <w:rsid w:val="002E02AE"/>
    <w:rsid w:val="002E060F"/>
    <w:rsid w:val="002E0CA9"/>
    <w:rsid w:val="002E0D22"/>
    <w:rsid w:val="002E0DD2"/>
    <w:rsid w:val="002E0E6A"/>
    <w:rsid w:val="002E0F83"/>
    <w:rsid w:val="002E1073"/>
    <w:rsid w:val="002E11C4"/>
    <w:rsid w:val="002E133D"/>
    <w:rsid w:val="002E1A49"/>
    <w:rsid w:val="002E2ED8"/>
    <w:rsid w:val="002E34EE"/>
    <w:rsid w:val="002E418D"/>
    <w:rsid w:val="002E4BF2"/>
    <w:rsid w:val="002E6DB3"/>
    <w:rsid w:val="002E7A75"/>
    <w:rsid w:val="002E7E8F"/>
    <w:rsid w:val="002F02AE"/>
    <w:rsid w:val="002F0347"/>
    <w:rsid w:val="002F0C0F"/>
    <w:rsid w:val="002F1EE2"/>
    <w:rsid w:val="002F26D5"/>
    <w:rsid w:val="002F3A52"/>
    <w:rsid w:val="002F4DE0"/>
    <w:rsid w:val="002F5504"/>
    <w:rsid w:val="002F5566"/>
    <w:rsid w:val="002F6DE2"/>
    <w:rsid w:val="002F77F1"/>
    <w:rsid w:val="0030044B"/>
    <w:rsid w:val="0030166F"/>
    <w:rsid w:val="0030170B"/>
    <w:rsid w:val="00302F2D"/>
    <w:rsid w:val="003037A7"/>
    <w:rsid w:val="0030425B"/>
    <w:rsid w:val="00306CA9"/>
    <w:rsid w:val="00307F04"/>
    <w:rsid w:val="00310299"/>
    <w:rsid w:val="003104AE"/>
    <w:rsid w:val="0031054A"/>
    <w:rsid w:val="00310678"/>
    <w:rsid w:val="00310A6F"/>
    <w:rsid w:val="003111DC"/>
    <w:rsid w:val="00311B1D"/>
    <w:rsid w:val="00312420"/>
    <w:rsid w:val="00312FF6"/>
    <w:rsid w:val="00313177"/>
    <w:rsid w:val="003132CB"/>
    <w:rsid w:val="00313831"/>
    <w:rsid w:val="00313E84"/>
    <w:rsid w:val="00314971"/>
    <w:rsid w:val="0031748E"/>
    <w:rsid w:val="00317D67"/>
    <w:rsid w:val="00317E6E"/>
    <w:rsid w:val="00320F1A"/>
    <w:rsid w:val="0032169B"/>
    <w:rsid w:val="00321F0E"/>
    <w:rsid w:val="00322426"/>
    <w:rsid w:val="003238C4"/>
    <w:rsid w:val="00323E67"/>
    <w:rsid w:val="00324011"/>
    <w:rsid w:val="003241A5"/>
    <w:rsid w:val="003241DB"/>
    <w:rsid w:val="00324436"/>
    <w:rsid w:val="00325772"/>
    <w:rsid w:val="003266F2"/>
    <w:rsid w:val="00326F45"/>
    <w:rsid w:val="00327570"/>
    <w:rsid w:val="00327CB9"/>
    <w:rsid w:val="00327EA5"/>
    <w:rsid w:val="00327EB1"/>
    <w:rsid w:val="003300A4"/>
    <w:rsid w:val="003302A6"/>
    <w:rsid w:val="003303B2"/>
    <w:rsid w:val="00330BCD"/>
    <w:rsid w:val="00330F18"/>
    <w:rsid w:val="003310FF"/>
    <w:rsid w:val="00331E40"/>
    <w:rsid w:val="00334090"/>
    <w:rsid w:val="003341EE"/>
    <w:rsid w:val="00334386"/>
    <w:rsid w:val="00335E2B"/>
    <w:rsid w:val="003367C4"/>
    <w:rsid w:val="0033697D"/>
    <w:rsid w:val="00337264"/>
    <w:rsid w:val="00337FDA"/>
    <w:rsid w:val="00340849"/>
    <w:rsid w:val="00342000"/>
    <w:rsid w:val="00342131"/>
    <w:rsid w:val="00342623"/>
    <w:rsid w:val="0034290D"/>
    <w:rsid w:val="00343D55"/>
    <w:rsid w:val="00344E49"/>
    <w:rsid w:val="00344F72"/>
    <w:rsid w:val="0034562C"/>
    <w:rsid w:val="003459D9"/>
    <w:rsid w:val="00345C89"/>
    <w:rsid w:val="003462D5"/>
    <w:rsid w:val="00346C6F"/>
    <w:rsid w:val="00346D94"/>
    <w:rsid w:val="00347089"/>
    <w:rsid w:val="00347D98"/>
    <w:rsid w:val="00351468"/>
    <w:rsid w:val="00352DB2"/>
    <w:rsid w:val="00353184"/>
    <w:rsid w:val="00353A6D"/>
    <w:rsid w:val="00354DE2"/>
    <w:rsid w:val="00354E0C"/>
    <w:rsid w:val="00354F0D"/>
    <w:rsid w:val="003550D8"/>
    <w:rsid w:val="00355B78"/>
    <w:rsid w:val="00355CE6"/>
    <w:rsid w:val="0035632A"/>
    <w:rsid w:val="00356841"/>
    <w:rsid w:val="00356B9A"/>
    <w:rsid w:val="00356CAF"/>
    <w:rsid w:val="00356EE5"/>
    <w:rsid w:val="00357E56"/>
    <w:rsid w:val="003601A9"/>
    <w:rsid w:val="003617AA"/>
    <w:rsid w:val="00361A43"/>
    <w:rsid w:val="00364648"/>
    <w:rsid w:val="00365ACB"/>
    <w:rsid w:val="00365CFD"/>
    <w:rsid w:val="0036664E"/>
    <w:rsid w:val="00366DB5"/>
    <w:rsid w:val="0036765C"/>
    <w:rsid w:val="0037029C"/>
    <w:rsid w:val="003716E1"/>
    <w:rsid w:val="0037215A"/>
    <w:rsid w:val="0037251E"/>
    <w:rsid w:val="003728FC"/>
    <w:rsid w:val="00372A39"/>
    <w:rsid w:val="00374901"/>
    <w:rsid w:val="00374AB4"/>
    <w:rsid w:val="003759DF"/>
    <w:rsid w:val="00375EF3"/>
    <w:rsid w:val="00375FF6"/>
    <w:rsid w:val="0037726E"/>
    <w:rsid w:val="0037738D"/>
    <w:rsid w:val="003774B2"/>
    <w:rsid w:val="003775A0"/>
    <w:rsid w:val="00377EA3"/>
    <w:rsid w:val="00380147"/>
    <w:rsid w:val="0038038A"/>
    <w:rsid w:val="003807D3"/>
    <w:rsid w:val="00380D82"/>
    <w:rsid w:val="00381793"/>
    <w:rsid w:val="00381FD9"/>
    <w:rsid w:val="00382F08"/>
    <w:rsid w:val="00383194"/>
    <w:rsid w:val="003832E6"/>
    <w:rsid w:val="00383AF1"/>
    <w:rsid w:val="0038403A"/>
    <w:rsid w:val="003840E5"/>
    <w:rsid w:val="00384B7A"/>
    <w:rsid w:val="00384EA7"/>
    <w:rsid w:val="0038500E"/>
    <w:rsid w:val="0038645C"/>
    <w:rsid w:val="00387D4C"/>
    <w:rsid w:val="00387E55"/>
    <w:rsid w:val="003906E2"/>
    <w:rsid w:val="00392747"/>
    <w:rsid w:val="00392A53"/>
    <w:rsid w:val="00392C48"/>
    <w:rsid w:val="003933C2"/>
    <w:rsid w:val="00393845"/>
    <w:rsid w:val="003945E6"/>
    <w:rsid w:val="00394A8A"/>
    <w:rsid w:val="00394CA6"/>
    <w:rsid w:val="003955CC"/>
    <w:rsid w:val="0039595A"/>
    <w:rsid w:val="00396B3C"/>
    <w:rsid w:val="003975E8"/>
    <w:rsid w:val="003978B2"/>
    <w:rsid w:val="00397977"/>
    <w:rsid w:val="00397D1D"/>
    <w:rsid w:val="003A0660"/>
    <w:rsid w:val="003A0A6A"/>
    <w:rsid w:val="003A0A97"/>
    <w:rsid w:val="003A1A02"/>
    <w:rsid w:val="003A1C9F"/>
    <w:rsid w:val="003A1F70"/>
    <w:rsid w:val="003A207D"/>
    <w:rsid w:val="003A214E"/>
    <w:rsid w:val="003A25F0"/>
    <w:rsid w:val="003A36E2"/>
    <w:rsid w:val="003A3BE6"/>
    <w:rsid w:val="003A4378"/>
    <w:rsid w:val="003A4F96"/>
    <w:rsid w:val="003A56D7"/>
    <w:rsid w:val="003A588C"/>
    <w:rsid w:val="003A5ABF"/>
    <w:rsid w:val="003A5C2B"/>
    <w:rsid w:val="003A66C7"/>
    <w:rsid w:val="003A67A5"/>
    <w:rsid w:val="003A6EBA"/>
    <w:rsid w:val="003A7527"/>
    <w:rsid w:val="003A7958"/>
    <w:rsid w:val="003A7B46"/>
    <w:rsid w:val="003A7F6F"/>
    <w:rsid w:val="003B02C3"/>
    <w:rsid w:val="003B1223"/>
    <w:rsid w:val="003B15FF"/>
    <w:rsid w:val="003B198B"/>
    <w:rsid w:val="003B1ADB"/>
    <w:rsid w:val="003B20AE"/>
    <w:rsid w:val="003B2B51"/>
    <w:rsid w:val="003B2F6A"/>
    <w:rsid w:val="003B3FBD"/>
    <w:rsid w:val="003B52EB"/>
    <w:rsid w:val="003B5D39"/>
    <w:rsid w:val="003B6497"/>
    <w:rsid w:val="003B76DF"/>
    <w:rsid w:val="003B7AA0"/>
    <w:rsid w:val="003B7B18"/>
    <w:rsid w:val="003C01D8"/>
    <w:rsid w:val="003C03E9"/>
    <w:rsid w:val="003C0512"/>
    <w:rsid w:val="003C0643"/>
    <w:rsid w:val="003C1480"/>
    <w:rsid w:val="003C2B75"/>
    <w:rsid w:val="003C2DCE"/>
    <w:rsid w:val="003C2FD9"/>
    <w:rsid w:val="003C320D"/>
    <w:rsid w:val="003C3676"/>
    <w:rsid w:val="003C474E"/>
    <w:rsid w:val="003C4C56"/>
    <w:rsid w:val="003C6C00"/>
    <w:rsid w:val="003C7640"/>
    <w:rsid w:val="003C7B67"/>
    <w:rsid w:val="003D0B5D"/>
    <w:rsid w:val="003D1002"/>
    <w:rsid w:val="003D1C16"/>
    <w:rsid w:val="003D2FC8"/>
    <w:rsid w:val="003D339D"/>
    <w:rsid w:val="003D3856"/>
    <w:rsid w:val="003D3D23"/>
    <w:rsid w:val="003D3FB5"/>
    <w:rsid w:val="003D4784"/>
    <w:rsid w:val="003D4AB9"/>
    <w:rsid w:val="003D57AB"/>
    <w:rsid w:val="003D5E49"/>
    <w:rsid w:val="003D5F4B"/>
    <w:rsid w:val="003D6A14"/>
    <w:rsid w:val="003D7701"/>
    <w:rsid w:val="003E05D2"/>
    <w:rsid w:val="003E0A17"/>
    <w:rsid w:val="003E0D33"/>
    <w:rsid w:val="003E183C"/>
    <w:rsid w:val="003E1919"/>
    <w:rsid w:val="003E1A5C"/>
    <w:rsid w:val="003E1B85"/>
    <w:rsid w:val="003E1BCE"/>
    <w:rsid w:val="003E1F82"/>
    <w:rsid w:val="003E2CF7"/>
    <w:rsid w:val="003E303B"/>
    <w:rsid w:val="003E47E8"/>
    <w:rsid w:val="003E4973"/>
    <w:rsid w:val="003E52D7"/>
    <w:rsid w:val="003E5F84"/>
    <w:rsid w:val="003E60E2"/>
    <w:rsid w:val="003E678D"/>
    <w:rsid w:val="003E685C"/>
    <w:rsid w:val="003E692E"/>
    <w:rsid w:val="003E6F95"/>
    <w:rsid w:val="003F0469"/>
    <w:rsid w:val="003F0D15"/>
    <w:rsid w:val="003F2C21"/>
    <w:rsid w:val="003F2D37"/>
    <w:rsid w:val="003F404F"/>
    <w:rsid w:val="003F4203"/>
    <w:rsid w:val="003F60E7"/>
    <w:rsid w:val="00400031"/>
    <w:rsid w:val="0040036E"/>
    <w:rsid w:val="0040135F"/>
    <w:rsid w:val="0040189A"/>
    <w:rsid w:val="004019CF"/>
    <w:rsid w:val="00402777"/>
    <w:rsid w:val="004028E0"/>
    <w:rsid w:val="00403B10"/>
    <w:rsid w:val="00404059"/>
    <w:rsid w:val="004041B9"/>
    <w:rsid w:val="00404B70"/>
    <w:rsid w:val="00404C69"/>
    <w:rsid w:val="00404EA0"/>
    <w:rsid w:val="00405412"/>
    <w:rsid w:val="00406917"/>
    <w:rsid w:val="00406BD4"/>
    <w:rsid w:val="00406D9A"/>
    <w:rsid w:val="0040712E"/>
    <w:rsid w:val="00407A4E"/>
    <w:rsid w:val="004102A7"/>
    <w:rsid w:val="00410384"/>
    <w:rsid w:val="00410BB2"/>
    <w:rsid w:val="00411428"/>
    <w:rsid w:val="004114BC"/>
    <w:rsid w:val="004118A5"/>
    <w:rsid w:val="00412C04"/>
    <w:rsid w:val="00413CE0"/>
    <w:rsid w:val="00414F17"/>
    <w:rsid w:val="00416246"/>
    <w:rsid w:val="00416BC4"/>
    <w:rsid w:val="004170B0"/>
    <w:rsid w:val="00417BA2"/>
    <w:rsid w:val="00417C3E"/>
    <w:rsid w:val="0042052F"/>
    <w:rsid w:val="0042069D"/>
    <w:rsid w:val="00420B5D"/>
    <w:rsid w:val="00420E13"/>
    <w:rsid w:val="004231C1"/>
    <w:rsid w:val="00423316"/>
    <w:rsid w:val="00423603"/>
    <w:rsid w:val="00424430"/>
    <w:rsid w:val="004248D7"/>
    <w:rsid w:val="00426683"/>
    <w:rsid w:val="0042717B"/>
    <w:rsid w:val="0042771B"/>
    <w:rsid w:val="0043022F"/>
    <w:rsid w:val="00430CBF"/>
    <w:rsid w:val="004312F7"/>
    <w:rsid w:val="00431A0F"/>
    <w:rsid w:val="004336FC"/>
    <w:rsid w:val="0043406A"/>
    <w:rsid w:val="004348F3"/>
    <w:rsid w:val="004354D0"/>
    <w:rsid w:val="00435883"/>
    <w:rsid w:val="00436617"/>
    <w:rsid w:val="00436CD6"/>
    <w:rsid w:val="0043705E"/>
    <w:rsid w:val="0043799F"/>
    <w:rsid w:val="00437F12"/>
    <w:rsid w:val="00437F20"/>
    <w:rsid w:val="00440D4A"/>
    <w:rsid w:val="00440F3F"/>
    <w:rsid w:val="00441178"/>
    <w:rsid w:val="004413C6"/>
    <w:rsid w:val="0044273A"/>
    <w:rsid w:val="004436EB"/>
    <w:rsid w:val="00443891"/>
    <w:rsid w:val="00443919"/>
    <w:rsid w:val="00443C9E"/>
    <w:rsid w:val="00444C5A"/>
    <w:rsid w:val="00445F0D"/>
    <w:rsid w:val="00446EDB"/>
    <w:rsid w:val="00447271"/>
    <w:rsid w:val="004473F5"/>
    <w:rsid w:val="00447EDB"/>
    <w:rsid w:val="004501AC"/>
    <w:rsid w:val="004506C7"/>
    <w:rsid w:val="00450B30"/>
    <w:rsid w:val="00450CB3"/>
    <w:rsid w:val="00450CE3"/>
    <w:rsid w:val="0045207A"/>
    <w:rsid w:val="004520EB"/>
    <w:rsid w:val="004524F6"/>
    <w:rsid w:val="004529BC"/>
    <w:rsid w:val="00452BFA"/>
    <w:rsid w:val="004533A9"/>
    <w:rsid w:val="00453F8E"/>
    <w:rsid w:val="00454316"/>
    <w:rsid w:val="004558E5"/>
    <w:rsid w:val="00455D01"/>
    <w:rsid w:val="00455E78"/>
    <w:rsid w:val="004566AF"/>
    <w:rsid w:val="0045767B"/>
    <w:rsid w:val="00457E71"/>
    <w:rsid w:val="00457EA8"/>
    <w:rsid w:val="00457F3A"/>
    <w:rsid w:val="0046044F"/>
    <w:rsid w:val="004606D6"/>
    <w:rsid w:val="00460FAB"/>
    <w:rsid w:val="00461050"/>
    <w:rsid w:val="004615D8"/>
    <w:rsid w:val="00462363"/>
    <w:rsid w:val="0046320D"/>
    <w:rsid w:val="00463607"/>
    <w:rsid w:val="004640BF"/>
    <w:rsid w:val="00464F05"/>
    <w:rsid w:val="0046525F"/>
    <w:rsid w:val="00465394"/>
    <w:rsid w:val="00467403"/>
    <w:rsid w:val="004674A6"/>
    <w:rsid w:val="00467A6D"/>
    <w:rsid w:val="00467DEC"/>
    <w:rsid w:val="00470294"/>
    <w:rsid w:val="00471062"/>
    <w:rsid w:val="0047270C"/>
    <w:rsid w:val="00472868"/>
    <w:rsid w:val="0047330C"/>
    <w:rsid w:val="00473424"/>
    <w:rsid w:val="00473E2E"/>
    <w:rsid w:val="004742EC"/>
    <w:rsid w:val="00474C55"/>
    <w:rsid w:val="004759B3"/>
    <w:rsid w:val="00476211"/>
    <w:rsid w:val="00476802"/>
    <w:rsid w:val="00477800"/>
    <w:rsid w:val="00477E81"/>
    <w:rsid w:val="00480748"/>
    <w:rsid w:val="00480BF3"/>
    <w:rsid w:val="00481448"/>
    <w:rsid w:val="0048189D"/>
    <w:rsid w:val="00481F89"/>
    <w:rsid w:val="00482573"/>
    <w:rsid w:val="0048321D"/>
    <w:rsid w:val="004847E6"/>
    <w:rsid w:val="00485BFC"/>
    <w:rsid w:val="00485EFC"/>
    <w:rsid w:val="0048614E"/>
    <w:rsid w:val="00487C8A"/>
    <w:rsid w:val="00487E56"/>
    <w:rsid w:val="004911E7"/>
    <w:rsid w:val="0049204A"/>
    <w:rsid w:val="00492247"/>
    <w:rsid w:val="00492357"/>
    <w:rsid w:val="004929DE"/>
    <w:rsid w:val="0049310C"/>
    <w:rsid w:val="00493236"/>
    <w:rsid w:val="004933D7"/>
    <w:rsid w:val="0049380F"/>
    <w:rsid w:val="00494A21"/>
    <w:rsid w:val="00494D65"/>
    <w:rsid w:val="00495D01"/>
    <w:rsid w:val="004A0C70"/>
    <w:rsid w:val="004A2780"/>
    <w:rsid w:val="004A3E38"/>
    <w:rsid w:val="004A4296"/>
    <w:rsid w:val="004A45EA"/>
    <w:rsid w:val="004A45FE"/>
    <w:rsid w:val="004A5561"/>
    <w:rsid w:val="004A61CB"/>
    <w:rsid w:val="004A6294"/>
    <w:rsid w:val="004A79D5"/>
    <w:rsid w:val="004B02AF"/>
    <w:rsid w:val="004B150F"/>
    <w:rsid w:val="004B1B6D"/>
    <w:rsid w:val="004B1F16"/>
    <w:rsid w:val="004B2E50"/>
    <w:rsid w:val="004B357C"/>
    <w:rsid w:val="004B3F06"/>
    <w:rsid w:val="004B4944"/>
    <w:rsid w:val="004B4EBF"/>
    <w:rsid w:val="004B5ADF"/>
    <w:rsid w:val="004B5BF8"/>
    <w:rsid w:val="004B609B"/>
    <w:rsid w:val="004B7054"/>
    <w:rsid w:val="004B73F9"/>
    <w:rsid w:val="004B7767"/>
    <w:rsid w:val="004B7B36"/>
    <w:rsid w:val="004B7EDD"/>
    <w:rsid w:val="004C05AE"/>
    <w:rsid w:val="004C0862"/>
    <w:rsid w:val="004C0D49"/>
    <w:rsid w:val="004C16BB"/>
    <w:rsid w:val="004C196F"/>
    <w:rsid w:val="004C28E8"/>
    <w:rsid w:val="004C2CEF"/>
    <w:rsid w:val="004C3C03"/>
    <w:rsid w:val="004C4513"/>
    <w:rsid w:val="004C503B"/>
    <w:rsid w:val="004C5251"/>
    <w:rsid w:val="004C5E7D"/>
    <w:rsid w:val="004C627B"/>
    <w:rsid w:val="004C6830"/>
    <w:rsid w:val="004C6F04"/>
    <w:rsid w:val="004C71BF"/>
    <w:rsid w:val="004C7446"/>
    <w:rsid w:val="004C791B"/>
    <w:rsid w:val="004C7EC6"/>
    <w:rsid w:val="004D021E"/>
    <w:rsid w:val="004D0D5D"/>
    <w:rsid w:val="004D1196"/>
    <w:rsid w:val="004D1570"/>
    <w:rsid w:val="004D2093"/>
    <w:rsid w:val="004D3ECE"/>
    <w:rsid w:val="004D6846"/>
    <w:rsid w:val="004D71FA"/>
    <w:rsid w:val="004D7AE2"/>
    <w:rsid w:val="004E1117"/>
    <w:rsid w:val="004E1C99"/>
    <w:rsid w:val="004E2A8E"/>
    <w:rsid w:val="004E3018"/>
    <w:rsid w:val="004E36CC"/>
    <w:rsid w:val="004E38E7"/>
    <w:rsid w:val="004E3AFB"/>
    <w:rsid w:val="004E3CB6"/>
    <w:rsid w:val="004E3FE1"/>
    <w:rsid w:val="004E410A"/>
    <w:rsid w:val="004E46C7"/>
    <w:rsid w:val="004E4BDA"/>
    <w:rsid w:val="004E5184"/>
    <w:rsid w:val="004E7BC9"/>
    <w:rsid w:val="004F0C0F"/>
    <w:rsid w:val="004F0EB4"/>
    <w:rsid w:val="004F1567"/>
    <w:rsid w:val="004F1D03"/>
    <w:rsid w:val="004F3035"/>
    <w:rsid w:val="004F329C"/>
    <w:rsid w:val="004F3475"/>
    <w:rsid w:val="004F47CA"/>
    <w:rsid w:val="004F5936"/>
    <w:rsid w:val="004F5B1F"/>
    <w:rsid w:val="004F600A"/>
    <w:rsid w:val="004F6F48"/>
    <w:rsid w:val="0050024D"/>
    <w:rsid w:val="005002EF"/>
    <w:rsid w:val="0050031D"/>
    <w:rsid w:val="00500853"/>
    <w:rsid w:val="00500A67"/>
    <w:rsid w:val="005031A0"/>
    <w:rsid w:val="00503219"/>
    <w:rsid w:val="00503B41"/>
    <w:rsid w:val="00503BE8"/>
    <w:rsid w:val="00505253"/>
    <w:rsid w:val="005059FE"/>
    <w:rsid w:val="00506068"/>
    <w:rsid w:val="005062BD"/>
    <w:rsid w:val="005064D8"/>
    <w:rsid w:val="00507013"/>
    <w:rsid w:val="005074EA"/>
    <w:rsid w:val="00507C15"/>
    <w:rsid w:val="00507C53"/>
    <w:rsid w:val="005108C3"/>
    <w:rsid w:val="00510B19"/>
    <w:rsid w:val="0051162B"/>
    <w:rsid w:val="005117BF"/>
    <w:rsid w:val="005127EB"/>
    <w:rsid w:val="00513412"/>
    <w:rsid w:val="0051366F"/>
    <w:rsid w:val="0051376C"/>
    <w:rsid w:val="005138C1"/>
    <w:rsid w:val="00513B07"/>
    <w:rsid w:val="00514A84"/>
    <w:rsid w:val="005154C5"/>
    <w:rsid w:val="00515556"/>
    <w:rsid w:val="005165B5"/>
    <w:rsid w:val="005170FF"/>
    <w:rsid w:val="00517A27"/>
    <w:rsid w:val="00517E1F"/>
    <w:rsid w:val="00520263"/>
    <w:rsid w:val="005211CF"/>
    <w:rsid w:val="00521707"/>
    <w:rsid w:val="005220F2"/>
    <w:rsid w:val="00522DCF"/>
    <w:rsid w:val="00523EC1"/>
    <w:rsid w:val="00524356"/>
    <w:rsid w:val="00524488"/>
    <w:rsid w:val="005245ED"/>
    <w:rsid w:val="00524A7D"/>
    <w:rsid w:val="00525362"/>
    <w:rsid w:val="005264EB"/>
    <w:rsid w:val="00526593"/>
    <w:rsid w:val="005265F3"/>
    <w:rsid w:val="0052672A"/>
    <w:rsid w:val="00526E2A"/>
    <w:rsid w:val="005272A2"/>
    <w:rsid w:val="00530E99"/>
    <w:rsid w:val="00530F38"/>
    <w:rsid w:val="00531A7A"/>
    <w:rsid w:val="00531D10"/>
    <w:rsid w:val="0053237C"/>
    <w:rsid w:val="0053262A"/>
    <w:rsid w:val="0053272F"/>
    <w:rsid w:val="00532AC5"/>
    <w:rsid w:val="00533975"/>
    <w:rsid w:val="00535204"/>
    <w:rsid w:val="00535335"/>
    <w:rsid w:val="0053557F"/>
    <w:rsid w:val="00536484"/>
    <w:rsid w:val="005366E2"/>
    <w:rsid w:val="00536B7D"/>
    <w:rsid w:val="00537536"/>
    <w:rsid w:val="0053789B"/>
    <w:rsid w:val="00537C58"/>
    <w:rsid w:val="00540A85"/>
    <w:rsid w:val="00540F77"/>
    <w:rsid w:val="0054218C"/>
    <w:rsid w:val="00542BB8"/>
    <w:rsid w:val="00542C06"/>
    <w:rsid w:val="00542E4F"/>
    <w:rsid w:val="00543E9D"/>
    <w:rsid w:val="00544425"/>
    <w:rsid w:val="005448D6"/>
    <w:rsid w:val="00544AF5"/>
    <w:rsid w:val="0054531E"/>
    <w:rsid w:val="00545AF5"/>
    <w:rsid w:val="005467CF"/>
    <w:rsid w:val="0054682A"/>
    <w:rsid w:val="0054690C"/>
    <w:rsid w:val="00546B30"/>
    <w:rsid w:val="0054780F"/>
    <w:rsid w:val="00550064"/>
    <w:rsid w:val="00550322"/>
    <w:rsid w:val="005503C7"/>
    <w:rsid w:val="00550638"/>
    <w:rsid w:val="00550E75"/>
    <w:rsid w:val="00551159"/>
    <w:rsid w:val="00552215"/>
    <w:rsid w:val="00554BB0"/>
    <w:rsid w:val="00555CA9"/>
    <w:rsid w:val="00556C56"/>
    <w:rsid w:val="00556F78"/>
    <w:rsid w:val="005574C6"/>
    <w:rsid w:val="00557854"/>
    <w:rsid w:val="00557C8E"/>
    <w:rsid w:val="00557F0D"/>
    <w:rsid w:val="00560153"/>
    <w:rsid w:val="005615C9"/>
    <w:rsid w:val="00561B83"/>
    <w:rsid w:val="00564953"/>
    <w:rsid w:val="00565E83"/>
    <w:rsid w:val="0056673B"/>
    <w:rsid w:val="005668F5"/>
    <w:rsid w:val="00566B90"/>
    <w:rsid w:val="00570101"/>
    <w:rsid w:val="00571229"/>
    <w:rsid w:val="005726A3"/>
    <w:rsid w:val="00573244"/>
    <w:rsid w:val="0057499B"/>
    <w:rsid w:val="0057509D"/>
    <w:rsid w:val="005755D4"/>
    <w:rsid w:val="00577776"/>
    <w:rsid w:val="005801FC"/>
    <w:rsid w:val="0058049E"/>
    <w:rsid w:val="00580C66"/>
    <w:rsid w:val="00580D64"/>
    <w:rsid w:val="00581DFF"/>
    <w:rsid w:val="00582AC9"/>
    <w:rsid w:val="005832CD"/>
    <w:rsid w:val="00583B90"/>
    <w:rsid w:val="00583CDE"/>
    <w:rsid w:val="00584244"/>
    <w:rsid w:val="00584702"/>
    <w:rsid w:val="00585D98"/>
    <w:rsid w:val="00586489"/>
    <w:rsid w:val="00586874"/>
    <w:rsid w:val="00586B93"/>
    <w:rsid w:val="00587710"/>
    <w:rsid w:val="005917D5"/>
    <w:rsid w:val="005919A2"/>
    <w:rsid w:val="00592FE2"/>
    <w:rsid w:val="00593007"/>
    <w:rsid w:val="005934AE"/>
    <w:rsid w:val="0059378C"/>
    <w:rsid w:val="00594781"/>
    <w:rsid w:val="00594C9B"/>
    <w:rsid w:val="00596ABA"/>
    <w:rsid w:val="005974D7"/>
    <w:rsid w:val="00597E8F"/>
    <w:rsid w:val="005A0533"/>
    <w:rsid w:val="005A3736"/>
    <w:rsid w:val="005A38B0"/>
    <w:rsid w:val="005A4483"/>
    <w:rsid w:val="005A4A43"/>
    <w:rsid w:val="005A592C"/>
    <w:rsid w:val="005A6486"/>
    <w:rsid w:val="005A65B0"/>
    <w:rsid w:val="005A6621"/>
    <w:rsid w:val="005A7694"/>
    <w:rsid w:val="005B03C6"/>
    <w:rsid w:val="005B0450"/>
    <w:rsid w:val="005B0487"/>
    <w:rsid w:val="005B0C73"/>
    <w:rsid w:val="005B1146"/>
    <w:rsid w:val="005B1813"/>
    <w:rsid w:val="005B1ADA"/>
    <w:rsid w:val="005B1E47"/>
    <w:rsid w:val="005B2128"/>
    <w:rsid w:val="005B27D3"/>
    <w:rsid w:val="005B2D94"/>
    <w:rsid w:val="005B311F"/>
    <w:rsid w:val="005B3F00"/>
    <w:rsid w:val="005B4A15"/>
    <w:rsid w:val="005B5B61"/>
    <w:rsid w:val="005B6742"/>
    <w:rsid w:val="005B7605"/>
    <w:rsid w:val="005B7798"/>
    <w:rsid w:val="005C0188"/>
    <w:rsid w:val="005C0202"/>
    <w:rsid w:val="005C0242"/>
    <w:rsid w:val="005C0514"/>
    <w:rsid w:val="005C3892"/>
    <w:rsid w:val="005C46D7"/>
    <w:rsid w:val="005C4C84"/>
    <w:rsid w:val="005C4D3A"/>
    <w:rsid w:val="005C5AB1"/>
    <w:rsid w:val="005C62DD"/>
    <w:rsid w:val="005D0241"/>
    <w:rsid w:val="005D0485"/>
    <w:rsid w:val="005D1C06"/>
    <w:rsid w:val="005D49C8"/>
    <w:rsid w:val="005D5003"/>
    <w:rsid w:val="005D77DA"/>
    <w:rsid w:val="005E0000"/>
    <w:rsid w:val="005E00F5"/>
    <w:rsid w:val="005E05B3"/>
    <w:rsid w:val="005E196D"/>
    <w:rsid w:val="005E20FD"/>
    <w:rsid w:val="005E2536"/>
    <w:rsid w:val="005E2A6E"/>
    <w:rsid w:val="005E316D"/>
    <w:rsid w:val="005E3253"/>
    <w:rsid w:val="005E37C8"/>
    <w:rsid w:val="005E3F28"/>
    <w:rsid w:val="005E4044"/>
    <w:rsid w:val="005E459F"/>
    <w:rsid w:val="005E60C8"/>
    <w:rsid w:val="005E6128"/>
    <w:rsid w:val="005E6206"/>
    <w:rsid w:val="005E6352"/>
    <w:rsid w:val="005E64DA"/>
    <w:rsid w:val="005E6F54"/>
    <w:rsid w:val="005E7D88"/>
    <w:rsid w:val="005F077B"/>
    <w:rsid w:val="005F1018"/>
    <w:rsid w:val="005F1231"/>
    <w:rsid w:val="005F1441"/>
    <w:rsid w:val="005F1CBA"/>
    <w:rsid w:val="005F21D2"/>
    <w:rsid w:val="005F24F8"/>
    <w:rsid w:val="005F29A6"/>
    <w:rsid w:val="005F29E4"/>
    <w:rsid w:val="005F2F22"/>
    <w:rsid w:val="005F4A2C"/>
    <w:rsid w:val="005F617C"/>
    <w:rsid w:val="005F6263"/>
    <w:rsid w:val="005F665D"/>
    <w:rsid w:val="005F73FB"/>
    <w:rsid w:val="00600515"/>
    <w:rsid w:val="00600FC1"/>
    <w:rsid w:val="00601389"/>
    <w:rsid w:val="00601D69"/>
    <w:rsid w:val="0060200E"/>
    <w:rsid w:val="00602D6B"/>
    <w:rsid w:val="00603215"/>
    <w:rsid w:val="0060325A"/>
    <w:rsid w:val="00603B02"/>
    <w:rsid w:val="00603D58"/>
    <w:rsid w:val="00604601"/>
    <w:rsid w:val="00604819"/>
    <w:rsid w:val="00604D17"/>
    <w:rsid w:val="00605336"/>
    <w:rsid w:val="00607CE5"/>
    <w:rsid w:val="006108DB"/>
    <w:rsid w:val="00610B42"/>
    <w:rsid w:val="0061143D"/>
    <w:rsid w:val="00612109"/>
    <w:rsid w:val="00612DAD"/>
    <w:rsid w:val="006132EB"/>
    <w:rsid w:val="0061396B"/>
    <w:rsid w:val="00614128"/>
    <w:rsid w:val="006144AB"/>
    <w:rsid w:val="006144F1"/>
    <w:rsid w:val="00614AE5"/>
    <w:rsid w:val="006166AE"/>
    <w:rsid w:val="00616826"/>
    <w:rsid w:val="00616C02"/>
    <w:rsid w:val="00617172"/>
    <w:rsid w:val="0062100E"/>
    <w:rsid w:val="00621452"/>
    <w:rsid w:val="00621BD3"/>
    <w:rsid w:val="0062237D"/>
    <w:rsid w:val="0062472B"/>
    <w:rsid w:val="00624808"/>
    <w:rsid w:val="006266ED"/>
    <w:rsid w:val="00626CB6"/>
    <w:rsid w:val="00627B0B"/>
    <w:rsid w:val="0063069B"/>
    <w:rsid w:val="006306B3"/>
    <w:rsid w:val="00630D66"/>
    <w:rsid w:val="0063147D"/>
    <w:rsid w:val="006324F5"/>
    <w:rsid w:val="00632569"/>
    <w:rsid w:val="00632ABC"/>
    <w:rsid w:val="00633A77"/>
    <w:rsid w:val="00633DEC"/>
    <w:rsid w:val="00635454"/>
    <w:rsid w:val="006365C8"/>
    <w:rsid w:val="0063745B"/>
    <w:rsid w:val="00637CB7"/>
    <w:rsid w:val="00637E9D"/>
    <w:rsid w:val="00637EAF"/>
    <w:rsid w:val="006404C9"/>
    <w:rsid w:val="006417B3"/>
    <w:rsid w:val="00641A3B"/>
    <w:rsid w:val="00641BB5"/>
    <w:rsid w:val="006426D3"/>
    <w:rsid w:val="00642E5A"/>
    <w:rsid w:val="00644B68"/>
    <w:rsid w:val="00645593"/>
    <w:rsid w:val="0064567E"/>
    <w:rsid w:val="00645807"/>
    <w:rsid w:val="00645B22"/>
    <w:rsid w:val="00645CB6"/>
    <w:rsid w:val="00647B29"/>
    <w:rsid w:val="00647B37"/>
    <w:rsid w:val="006507E8"/>
    <w:rsid w:val="00650A54"/>
    <w:rsid w:val="00651538"/>
    <w:rsid w:val="006517FC"/>
    <w:rsid w:val="00651E56"/>
    <w:rsid w:val="00653B48"/>
    <w:rsid w:val="00654807"/>
    <w:rsid w:val="00654A17"/>
    <w:rsid w:val="00654ED2"/>
    <w:rsid w:val="00654F9F"/>
    <w:rsid w:val="0065502A"/>
    <w:rsid w:val="006550CE"/>
    <w:rsid w:val="00655C79"/>
    <w:rsid w:val="00657458"/>
    <w:rsid w:val="00657AFE"/>
    <w:rsid w:val="00657D08"/>
    <w:rsid w:val="006600A9"/>
    <w:rsid w:val="0066038F"/>
    <w:rsid w:val="00660829"/>
    <w:rsid w:val="00660B90"/>
    <w:rsid w:val="006611B6"/>
    <w:rsid w:val="006618C7"/>
    <w:rsid w:val="006633F9"/>
    <w:rsid w:val="0066357A"/>
    <w:rsid w:val="00663F04"/>
    <w:rsid w:val="0066419C"/>
    <w:rsid w:val="006647FD"/>
    <w:rsid w:val="00664879"/>
    <w:rsid w:val="006652A3"/>
    <w:rsid w:val="0066574B"/>
    <w:rsid w:val="00666053"/>
    <w:rsid w:val="006663E2"/>
    <w:rsid w:val="00666734"/>
    <w:rsid w:val="00666983"/>
    <w:rsid w:val="00667178"/>
    <w:rsid w:val="00667BDC"/>
    <w:rsid w:val="00667EFC"/>
    <w:rsid w:val="00671114"/>
    <w:rsid w:val="006712A0"/>
    <w:rsid w:val="006723F6"/>
    <w:rsid w:val="006726A8"/>
    <w:rsid w:val="00672908"/>
    <w:rsid w:val="006729F0"/>
    <w:rsid w:val="006733B7"/>
    <w:rsid w:val="00674754"/>
    <w:rsid w:val="00674B0E"/>
    <w:rsid w:val="00674F11"/>
    <w:rsid w:val="00675017"/>
    <w:rsid w:val="00675FAD"/>
    <w:rsid w:val="006763B4"/>
    <w:rsid w:val="006765A4"/>
    <w:rsid w:val="00676C0D"/>
    <w:rsid w:val="006802EA"/>
    <w:rsid w:val="00680BE2"/>
    <w:rsid w:val="006810FB"/>
    <w:rsid w:val="00681687"/>
    <w:rsid w:val="00681D65"/>
    <w:rsid w:val="006822C9"/>
    <w:rsid w:val="006824D2"/>
    <w:rsid w:val="00682F95"/>
    <w:rsid w:val="00683544"/>
    <w:rsid w:val="006839F3"/>
    <w:rsid w:val="006840DB"/>
    <w:rsid w:val="006844F2"/>
    <w:rsid w:val="006852EE"/>
    <w:rsid w:val="00685611"/>
    <w:rsid w:val="00686B76"/>
    <w:rsid w:val="006879A7"/>
    <w:rsid w:val="00687B0B"/>
    <w:rsid w:val="00690C30"/>
    <w:rsid w:val="00691BEA"/>
    <w:rsid w:val="00691D20"/>
    <w:rsid w:val="0069252E"/>
    <w:rsid w:val="0069332B"/>
    <w:rsid w:val="0069395F"/>
    <w:rsid w:val="00695AA6"/>
    <w:rsid w:val="00695CD2"/>
    <w:rsid w:val="00695F67"/>
    <w:rsid w:val="00696185"/>
    <w:rsid w:val="006965F0"/>
    <w:rsid w:val="006970FB"/>
    <w:rsid w:val="006972D8"/>
    <w:rsid w:val="00697554"/>
    <w:rsid w:val="006977F9"/>
    <w:rsid w:val="006A045B"/>
    <w:rsid w:val="006A09BC"/>
    <w:rsid w:val="006A0A8C"/>
    <w:rsid w:val="006A18C8"/>
    <w:rsid w:val="006A1EDA"/>
    <w:rsid w:val="006A301C"/>
    <w:rsid w:val="006A469C"/>
    <w:rsid w:val="006A473B"/>
    <w:rsid w:val="006A5646"/>
    <w:rsid w:val="006A568E"/>
    <w:rsid w:val="006A58D4"/>
    <w:rsid w:val="006A59EF"/>
    <w:rsid w:val="006A6642"/>
    <w:rsid w:val="006A6E89"/>
    <w:rsid w:val="006A7F50"/>
    <w:rsid w:val="006B0A09"/>
    <w:rsid w:val="006B122E"/>
    <w:rsid w:val="006B13E4"/>
    <w:rsid w:val="006B27E0"/>
    <w:rsid w:val="006B2E02"/>
    <w:rsid w:val="006B4743"/>
    <w:rsid w:val="006B5DF8"/>
    <w:rsid w:val="006B5F04"/>
    <w:rsid w:val="006C13D5"/>
    <w:rsid w:val="006C2A51"/>
    <w:rsid w:val="006C47F7"/>
    <w:rsid w:val="006C486E"/>
    <w:rsid w:val="006C5A7D"/>
    <w:rsid w:val="006C5F1B"/>
    <w:rsid w:val="006C6CE3"/>
    <w:rsid w:val="006D07C3"/>
    <w:rsid w:val="006D0D23"/>
    <w:rsid w:val="006D1097"/>
    <w:rsid w:val="006D11DE"/>
    <w:rsid w:val="006D20A8"/>
    <w:rsid w:val="006D258E"/>
    <w:rsid w:val="006D26C2"/>
    <w:rsid w:val="006D28C4"/>
    <w:rsid w:val="006D2FD7"/>
    <w:rsid w:val="006D30F2"/>
    <w:rsid w:val="006D339E"/>
    <w:rsid w:val="006D34CE"/>
    <w:rsid w:val="006D4275"/>
    <w:rsid w:val="006D4745"/>
    <w:rsid w:val="006D481F"/>
    <w:rsid w:val="006D4CA3"/>
    <w:rsid w:val="006D5429"/>
    <w:rsid w:val="006D54C4"/>
    <w:rsid w:val="006D5A47"/>
    <w:rsid w:val="006E1B3B"/>
    <w:rsid w:val="006E1BB9"/>
    <w:rsid w:val="006E2174"/>
    <w:rsid w:val="006E2264"/>
    <w:rsid w:val="006E2343"/>
    <w:rsid w:val="006E2B42"/>
    <w:rsid w:val="006E37A9"/>
    <w:rsid w:val="006E50CF"/>
    <w:rsid w:val="006E7402"/>
    <w:rsid w:val="006E7CF6"/>
    <w:rsid w:val="006F122D"/>
    <w:rsid w:val="006F1694"/>
    <w:rsid w:val="006F178D"/>
    <w:rsid w:val="006F1B53"/>
    <w:rsid w:val="006F1BA9"/>
    <w:rsid w:val="006F1F94"/>
    <w:rsid w:val="006F2B62"/>
    <w:rsid w:val="006F2C50"/>
    <w:rsid w:val="006F3FEA"/>
    <w:rsid w:val="006F4745"/>
    <w:rsid w:val="006F52E4"/>
    <w:rsid w:val="006F54FB"/>
    <w:rsid w:val="006F597D"/>
    <w:rsid w:val="006F680C"/>
    <w:rsid w:val="006F758C"/>
    <w:rsid w:val="006F7DF9"/>
    <w:rsid w:val="00700A41"/>
    <w:rsid w:val="007012F3"/>
    <w:rsid w:val="00701691"/>
    <w:rsid w:val="0070207A"/>
    <w:rsid w:val="00702618"/>
    <w:rsid w:val="00702935"/>
    <w:rsid w:val="00703706"/>
    <w:rsid w:val="00703AF5"/>
    <w:rsid w:val="007048C6"/>
    <w:rsid w:val="00704BB7"/>
    <w:rsid w:val="00704D0A"/>
    <w:rsid w:val="007053C0"/>
    <w:rsid w:val="0070583A"/>
    <w:rsid w:val="00705875"/>
    <w:rsid w:val="00707241"/>
    <w:rsid w:val="00707E0C"/>
    <w:rsid w:val="00710A6E"/>
    <w:rsid w:val="00710D0C"/>
    <w:rsid w:val="00710D81"/>
    <w:rsid w:val="0071113A"/>
    <w:rsid w:val="00711A48"/>
    <w:rsid w:val="00711CDB"/>
    <w:rsid w:val="00711F45"/>
    <w:rsid w:val="00711F98"/>
    <w:rsid w:val="00713803"/>
    <w:rsid w:val="00713AF6"/>
    <w:rsid w:val="00713B2F"/>
    <w:rsid w:val="00714878"/>
    <w:rsid w:val="00714DEA"/>
    <w:rsid w:val="0071500B"/>
    <w:rsid w:val="007157D4"/>
    <w:rsid w:val="00715E4D"/>
    <w:rsid w:val="0071750E"/>
    <w:rsid w:val="00717C7A"/>
    <w:rsid w:val="00717D36"/>
    <w:rsid w:val="007215FB"/>
    <w:rsid w:val="00721E50"/>
    <w:rsid w:val="00722E0A"/>
    <w:rsid w:val="0072353C"/>
    <w:rsid w:val="00723827"/>
    <w:rsid w:val="00724BC1"/>
    <w:rsid w:val="007265CC"/>
    <w:rsid w:val="00727596"/>
    <w:rsid w:val="007300A2"/>
    <w:rsid w:val="00730B04"/>
    <w:rsid w:val="00731B12"/>
    <w:rsid w:val="00731CFD"/>
    <w:rsid w:val="00731F17"/>
    <w:rsid w:val="00732111"/>
    <w:rsid w:val="007322BA"/>
    <w:rsid w:val="00732AA7"/>
    <w:rsid w:val="00732DD8"/>
    <w:rsid w:val="007340FE"/>
    <w:rsid w:val="0073457A"/>
    <w:rsid w:val="00734A86"/>
    <w:rsid w:val="007350FB"/>
    <w:rsid w:val="0073527D"/>
    <w:rsid w:val="00736660"/>
    <w:rsid w:val="00736935"/>
    <w:rsid w:val="007377D7"/>
    <w:rsid w:val="00737DC3"/>
    <w:rsid w:val="007402EA"/>
    <w:rsid w:val="00740380"/>
    <w:rsid w:val="00740C09"/>
    <w:rsid w:val="00741068"/>
    <w:rsid w:val="007416B4"/>
    <w:rsid w:val="00742B32"/>
    <w:rsid w:val="00743846"/>
    <w:rsid w:val="00744510"/>
    <w:rsid w:val="00744872"/>
    <w:rsid w:val="00745073"/>
    <w:rsid w:val="007474D0"/>
    <w:rsid w:val="00750126"/>
    <w:rsid w:val="0075053A"/>
    <w:rsid w:val="007513D9"/>
    <w:rsid w:val="00751A5E"/>
    <w:rsid w:val="00752876"/>
    <w:rsid w:val="00753C05"/>
    <w:rsid w:val="00753CEA"/>
    <w:rsid w:val="00753E52"/>
    <w:rsid w:val="007551C9"/>
    <w:rsid w:val="00755780"/>
    <w:rsid w:val="0075697B"/>
    <w:rsid w:val="00756C59"/>
    <w:rsid w:val="007576BE"/>
    <w:rsid w:val="00757DD9"/>
    <w:rsid w:val="00757E15"/>
    <w:rsid w:val="00757F7C"/>
    <w:rsid w:val="00757FF9"/>
    <w:rsid w:val="0076042E"/>
    <w:rsid w:val="0076261A"/>
    <w:rsid w:val="00763553"/>
    <w:rsid w:val="00763663"/>
    <w:rsid w:val="00764161"/>
    <w:rsid w:val="00765477"/>
    <w:rsid w:val="00765F82"/>
    <w:rsid w:val="0076601D"/>
    <w:rsid w:val="00766476"/>
    <w:rsid w:val="007672CC"/>
    <w:rsid w:val="00767C39"/>
    <w:rsid w:val="00767E8A"/>
    <w:rsid w:val="007701DE"/>
    <w:rsid w:val="007714DC"/>
    <w:rsid w:val="007716E9"/>
    <w:rsid w:val="007728D5"/>
    <w:rsid w:val="00772D22"/>
    <w:rsid w:val="00772E7C"/>
    <w:rsid w:val="00774488"/>
    <w:rsid w:val="007745A1"/>
    <w:rsid w:val="00776EF9"/>
    <w:rsid w:val="007771B0"/>
    <w:rsid w:val="00777725"/>
    <w:rsid w:val="00777E65"/>
    <w:rsid w:val="007800B0"/>
    <w:rsid w:val="00780C2B"/>
    <w:rsid w:val="00781396"/>
    <w:rsid w:val="0078252D"/>
    <w:rsid w:val="007838C3"/>
    <w:rsid w:val="00783BA6"/>
    <w:rsid w:val="00784510"/>
    <w:rsid w:val="0078484D"/>
    <w:rsid w:val="00784E8A"/>
    <w:rsid w:val="00784EAF"/>
    <w:rsid w:val="00785224"/>
    <w:rsid w:val="00785D84"/>
    <w:rsid w:val="007868A2"/>
    <w:rsid w:val="007870AF"/>
    <w:rsid w:val="00787BD6"/>
    <w:rsid w:val="00790109"/>
    <w:rsid w:val="00790628"/>
    <w:rsid w:val="007932D5"/>
    <w:rsid w:val="00793555"/>
    <w:rsid w:val="00793565"/>
    <w:rsid w:val="00794576"/>
    <w:rsid w:val="00794DAE"/>
    <w:rsid w:val="007951D4"/>
    <w:rsid w:val="0079566F"/>
    <w:rsid w:val="00795DB8"/>
    <w:rsid w:val="007960A9"/>
    <w:rsid w:val="00796A56"/>
    <w:rsid w:val="00796BD5"/>
    <w:rsid w:val="0079705E"/>
    <w:rsid w:val="00797E5E"/>
    <w:rsid w:val="00797EF4"/>
    <w:rsid w:val="007A0C51"/>
    <w:rsid w:val="007A1F45"/>
    <w:rsid w:val="007A3B17"/>
    <w:rsid w:val="007A4DB9"/>
    <w:rsid w:val="007A67C4"/>
    <w:rsid w:val="007A7EC3"/>
    <w:rsid w:val="007B01FE"/>
    <w:rsid w:val="007B08BE"/>
    <w:rsid w:val="007B0A19"/>
    <w:rsid w:val="007B1365"/>
    <w:rsid w:val="007B1C5F"/>
    <w:rsid w:val="007B266A"/>
    <w:rsid w:val="007B3DC8"/>
    <w:rsid w:val="007B3E3C"/>
    <w:rsid w:val="007B4239"/>
    <w:rsid w:val="007B43F8"/>
    <w:rsid w:val="007B46AA"/>
    <w:rsid w:val="007B5B02"/>
    <w:rsid w:val="007B6986"/>
    <w:rsid w:val="007B6D12"/>
    <w:rsid w:val="007B7174"/>
    <w:rsid w:val="007B75B2"/>
    <w:rsid w:val="007C0139"/>
    <w:rsid w:val="007C081D"/>
    <w:rsid w:val="007C0A14"/>
    <w:rsid w:val="007C0C4A"/>
    <w:rsid w:val="007C0DFF"/>
    <w:rsid w:val="007C1269"/>
    <w:rsid w:val="007C1400"/>
    <w:rsid w:val="007C1A95"/>
    <w:rsid w:val="007C3003"/>
    <w:rsid w:val="007C3721"/>
    <w:rsid w:val="007C4D95"/>
    <w:rsid w:val="007C4F51"/>
    <w:rsid w:val="007C53BB"/>
    <w:rsid w:val="007C6EEC"/>
    <w:rsid w:val="007C730D"/>
    <w:rsid w:val="007C7653"/>
    <w:rsid w:val="007D191A"/>
    <w:rsid w:val="007D1D11"/>
    <w:rsid w:val="007D2314"/>
    <w:rsid w:val="007D2627"/>
    <w:rsid w:val="007D2663"/>
    <w:rsid w:val="007D29C4"/>
    <w:rsid w:val="007D2A34"/>
    <w:rsid w:val="007D2D94"/>
    <w:rsid w:val="007D3006"/>
    <w:rsid w:val="007D3246"/>
    <w:rsid w:val="007D3E4F"/>
    <w:rsid w:val="007D4486"/>
    <w:rsid w:val="007D4CF1"/>
    <w:rsid w:val="007D5043"/>
    <w:rsid w:val="007D5ADA"/>
    <w:rsid w:val="007D63AF"/>
    <w:rsid w:val="007D6D83"/>
    <w:rsid w:val="007D7538"/>
    <w:rsid w:val="007D7793"/>
    <w:rsid w:val="007D7922"/>
    <w:rsid w:val="007E090B"/>
    <w:rsid w:val="007E29B0"/>
    <w:rsid w:val="007E3163"/>
    <w:rsid w:val="007E323E"/>
    <w:rsid w:val="007E3B44"/>
    <w:rsid w:val="007E3F7F"/>
    <w:rsid w:val="007E3FEC"/>
    <w:rsid w:val="007E4923"/>
    <w:rsid w:val="007E569D"/>
    <w:rsid w:val="007E5A35"/>
    <w:rsid w:val="007E65E3"/>
    <w:rsid w:val="007E70D7"/>
    <w:rsid w:val="007E76ED"/>
    <w:rsid w:val="007F099D"/>
    <w:rsid w:val="007F0E57"/>
    <w:rsid w:val="007F16D4"/>
    <w:rsid w:val="007F278E"/>
    <w:rsid w:val="007F2DD8"/>
    <w:rsid w:val="007F40D2"/>
    <w:rsid w:val="007F4345"/>
    <w:rsid w:val="007F5525"/>
    <w:rsid w:val="007F5AEF"/>
    <w:rsid w:val="007F5EB2"/>
    <w:rsid w:val="007F6658"/>
    <w:rsid w:val="007F7242"/>
    <w:rsid w:val="007F7B40"/>
    <w:rsid w:val="007F7C5D"/>
    <w:rsid w:val="0080006F"/>
    <w:rsid w:val="0080132F"/>
    <w:rsid w:val="00801943"/>
    <w:rsid w:val="00801BB0"/>
    <w:rsid w:val="008029D8"/>
    <w:rsid w:val="00802F64"/>
    <w:rsid w:val="008030E5"/>
    <w:rsid w:val="0080429A"/>
    <w:rsid w:val="008047FF"/>
    <w:rsid w:val="00804CC0"/>
    <w:rsid w:val="0080570D"/>
    <w:rsid w:val="00805AB1"/>
    <w:rsid w:val="0080616A"/>
    <w:rsid w:val="008073F4"/>
    <w:rsid w:val="0081064C"/>
    <w:rsid w:val="00810F26"/>
    <w:rsid w:val="00811141"/>
    <w:rsid w:val="00811C61"/>
    <w:rsid w:val="0081249E"/>
    <w:rsid w:val="00813F4F"/>
    <w:rsid w:val="00814E43"/>
    <w:rsid w:val="00814F00"/>
    <w:rsid w:val="00816937"/>
    <w:rsid w:val="00816A9D"/>
    <w:rsid w:val="00820B0F"/>
    <w:rsid w:val="00820EDF"/>
    <w:rsid w:val="00820F13"/>
    <w:rsid w:val="0082178C"/>
    <w:rsid w:val="00821EE4"/>
    <w:rsid w:val="008220CB"/>
    <w:rsid w:val="00822C01"/>
    <w:rsid w:val="008240F1"/>
    <w:rsid w:val="00824EC8"/>
    <w:rsid w:val="00825661"/>
    <w:rsid w:val="008262BA"/>
    <w:rsid w:val="00826F1D"/>
    <w:rsid w:val="00826F70"/>
    <w:rsid w:val="00827FC7"/>
    <w:rsid w:val="00827FF3"/>
    <w:rsid w:val="008305F3"/>
    <w:rsid w:val="00830677"/>
    <w:rsid w:val="00830774"/>
    <w:rsid w:val="00830FB9"/>
    <w:rsid w:val="0083266B"/>
    <w:rsid w:val="008329E0"/>
    <w:rsid w:val="00832BEE"/>
    <w:rsid w:val="008335FE"/>
    <w:rsid w:val="0083361E"/>
    <w:rsid w:val="00834293"/>
    <w:rsid w:val="008345BD"/>
    <w:rsid w:val="00834FF5"/>
    <w:rsid w:val="008350E8"/>
    <w:rsid w:val="008353DD"/>
    <w:rsid w:val="00835D02"/>
    <w:rsid w:val="0083679F"/>
    <w:rsid w:val="00836FAD"/>
    <w:rsid w:val="0083783A"/>
    <w:rsid w:val="00837AAC"/>
    <w:rsid w:val="008412EC"/>
    <w:rsid w:val="008417C1"/>
    <w:rsid w:val="00841BDF"/>
    <w:rsid w:val="008424C4"/>
    <w:rsid w:val="00842E28"/>
    <w:rsid w:val="0084387B"/>
    <w:rsid w:val="00844814"/>
    <w:rsid w:val="00845AD5"/>
    <w:rsid w:val="008469A3"/>
    <w:rsid w:val="0085020D"/>
    <w:rsid w:val="00851425"/>
    <w:rsid w:val="0085297A"/>
    <w:rsid w:val="00852DFB"/>
    <w:rsid w:val="00852EEC"/>
    <w:rsid w:val="00853630"/>
    <w:rsid w:val="0085371A"/>
    <w:rsid w:val="00853758"/>
    <w:rsid w:val="00853AC3"/>
    <w:rsid w:val="008556B0"/>
    <w:rsid w:val="008558F3"/>
    <w:rsid w:val="00855C16"/>
    <w:rsid w:val="00855D2D"/>
    <w:rsid w:val="008566E2"/>
    <w:rsid w:val="008574A4"/>
    <w:rsid w:val="00860931"/>
    <w:rsid w:val="00860A8F"/>
    <w:rsid w:val="008616F4"/>
    <w:rsid w:val="00861EF7"/>
    <w:rsid w:val="00862837"/>
    <w:rsid w:val="00864247"/>
    <w:rsid w:val="008645AE"/>
    <w:rsid w:val="0086467A"/>
    <w:rsid w:val="008650A0"/>
    <w:rsid w:val="00865828"/>
    <w:rsid w:val="00865C39"/>
    <w:rsid w:val="0086626C"/>
    <w:rsid w:val="0086761F"/>
    <w:rsid w:val="00867886"/>
    <w:rsid w:val="00867FC7"/>
    <w:rsid w:val="0087012D"/>
    <w:rsid w:val="008706D5"/>
    <w:rsid w:val="00870A90"/>
    <w:rsid w:val="008710FD"/>
    <w:rsid w:val="0087114B"/>
    <w:rsid w:val="00871805"/>
    <w:rsid w:val="00872321"/>
    <w:rsid w:val="00872F86"/>
    <w:rsid w:val="00873CE9"/>
    <w:rsid w:val="00874994"/>
    <w:rsid w:val="0087775B"/>
    <w:rsid w:val="008777A8"/>
    <w:rsid w:val="00877D7D"/>
    <w:rsid w:val="0088125C"/>
    <w:rsid w:val="008815EC"/>
    <w:rsid w:val="0088246F"/>
    <w:rsid w:val="008829A7"/>
    <w:rsid w:val="00883411"/>
    <w:rsid w:val="00883553"/>
    <w:rsid w:val="008855D6"/>
    <w:rsid w:val="008857E4"/>
    <w:rsid w:val="00886795"/>
    <w:rsid w:val="00886B3D"/>
    <w:rsid w:val="00886FB5"/>
    <w:rsid w:val="00887E74"/>
    <w:rsid w:val="008903D4"/>
    <w:rsid w:val="00890B87"/>
    <w:rsid w:val="008930C8"/>
    <w:rsid w:val="008933AD"/>
    <w:rsid w:val="008939FC"/>
    <w:rsid w:val="00893A81"/>
    <w:rsid w:val="00893B5D"/>
    <w:rsid w:val="00893BBB"/>
    <w:rsid w:val="00894BFA"/>
    <w:rsid w:val="00894CF5"/>
    <w:rsid w:val="00895D07"/>
    <w:rsid w:val="00895F00"/>
    <w:rsid w:val="0089605F"/>
    <w:rsid w:val="00896787"/>
    <w:rsid w:val="00897A3B"/>
    <w:rsid w:val="00897D01"/>
    <w:rsid w:val="008A004E"/>
    <w:rsid w:val="008A0CC2"/>
    <w:rsid w:val="008A184B"/>
    <w:rsid w:val="008A1DE4"/>
    <w:rsid w:val="008A27B1"/>
    <w:rsid w:val="008A2EEC"/>
    <w:rsid w:val="008A3368"/>
    <w:rsid w:val="008A3E47"/>
    <w:rsid w:val="008A41B7"/>
    <w:rsid w:val="008A4FC0"/>
    <w:rsid w:val="008A625E"/>
    <w:rsid w:val="008A6909"/>
    <w:rsid w:val="008A6CB3"/>
    <w:rsid w:val="008A6E81"/>
    <w:rsid w:val="008A73C3"/>
    <w:rsid w:val="008A7670"/>
    <w:rsid w:val="008B0CA7"/>
    <w:rsid w:val="008B1372"/>
    <w:rsid w:val="008B17EC"/>
    <w:rsid w:val="008B1D6A"/>
    <w:rsid w:val="008B2410"/>
    <w:rsid w:val="008B2795"/>
    <w:rsid w:val="008B2C1A"/>
    <w:rsid w:val="008B3B08"/>
    <w:rsid w:val="008B3C51"/>
    <w:rsid w:val="008B4C28"/>
    <w:rsid w:val="008B4D64"/>
    <w:rsid w:val="008B5132"/>
    <w:rsid w:val="008B52B3"/>
    <w:rsid w:val="008B641C"/>
    <w:rsid w:val="008B6AFF"/>
    <w:rsid w:val="008B6F66"/>
    <w:rsid w:val="008B7CB6"/>
    <w:rsid w:val="008B7FB3"/>
    <w:rsid w:val="008C11C3"/>
    <w:rsid w:val="008C19B6"/>
    <w:rsid w:val="008C2152"/>
    <w:rsid w:val="008C2164"/>
    <w:rsid w:val="008C25B6"/>
    <w:rsid w:val="008C2A38"/>
    <w:rsid w:val="008C4591"/>
    <w:rsid w:val="008C4726"/>
    <w:rsid w:val="008C566D"/>
    <w:rsid w:val="008C640E"/>
    <w:rsid w:val="008C6810"/>
    <w:rsid w:val="008C6FE0"/>
    <w:rsid w:val="008C7118"/>
    <w:rsid w:val="008D00AE"/>
    <w:rsid w:val="008D0A9B"/>
    <w:rsid w:val="008D0EEA"/>
    <w:rsid w:val="008D14AA"/>
    <w:rsid w:val="008D349B"/>
    <w:rsid w:val="008D5179"/>
    <w:rsid w:val="008D51B7"/>
    <w:rsid w:val="008D5F32"/>
    <w:rsid w:val="008D6D2B"/>
    <w:rsid w:val="008D6F1D"/>
    <w:rsid w:val="008D73C5"/>
    <w:rsid w:val="008E03C8"/>
    <w:rsid w:val="008E13AC"/>
    <w:rsid w:val="008E3BD8"/>
    <w:rsid w:val="008E44B1"/>
    <w:rsid w:val="008E4DD2"/>
    <w:rsid w:val="008E60F5"/>
    <w:rsid w:val="008E635F"/>
    <w:rsid w:val="008E6869"/>
    <w:rsid w:val="008E6953"/>
    <w:rsid w:val="008E78AB"/>
    <w:rsid w:val="008E7CBC"/>
    <w:rsid w:val="008F0AB4"/>
    <w:rsid w:val="008F0BEA"/>
    <w:rsid w:val="008F0F26"/>
    <w:rsid w:val="008F1459"/>
    <w:rsid w:val="008F16FF"/>
    <w:rsid w:val="008F2183"/>
    <w:rsid w:val="008F2C3F"/>
    <w:rsid w:val="008F31A9"/>
    <w:rsid w:val="008F6694"/>
    <w:rsid w:val="008F711C"/>
    <w:rsid w:val="008F71B6"/>
    <w:rsid w:val="008F71BF"/>
    <w:rsid w:val="008F7B6B"/>
    <w:rsid w:val="008F7FC7"/>
    <w:rsid w:val="00900429"/>
    <w:rsid w:val="00900475"/>
    <w:rsid w:val="00900746"/>
    <w:rsid w:val="00900DA6"/>
    <w:rsid w:val="00901746"/>
    <w:rsid w:val="00901FB4"/>
    <w:rsid w:val="0090292E"/>
    <w:rsid w:val="00902CEE"/>
    <w:rsid w:val="009031E1"/>
    <w:rsid w:val="009033DF"/>
    <w:rsid w:val="00903CA4"/>
    <w:rsid w:val="00904071"/>
    <w:rsid w:val="009058DA"/>
    <w:rsid w:val="00905F51"/>
    <w:rsid w:val="00906418"/>
    <w:rsid w:val="009067B2"/>
    <w:rsid w:val="00906C7D"/>
    <w:rsid w:val="00907039"/>
    <w:rsid w:val="00907715"/>
    <w:rsid w:val="009104C9"/>
    <w:rsid w:val="009105AB"/>
    <w:rsid w:val="009105DE"/>
    <w:rsid w:val="009109DC"/>
    <w:rsid w:val="009109E3"/>
    <w:rsid w:val="00910D82"/>
    <w:rsid w:val="009132B8"/>
    <w:rsid w:val="00913ED0"/>
    <w:rsid w:val="009141D9"/>
    <w:rsid w:val="009143E8"/>
    <w:rsid w:val="009147F6"/>
    <w:rsid w:val="00914817"/>
    <w:rsid w:val="00914B51"/>
    <w:rsid w:val="00916E6B"/>
    <w:rsid w:val="009219F4"/>
    <w:rsid w:val="0092228D"/>
    <w:rsid w:val="009229C1"/>
    <w:rsid w:val="00922C29"/>
    <w:rsid w:val="00922F93"/>
    <w:rsid w:val="0092494F"/>
    <w:rsid w:val="00926400"/>
    <w:rsid w:val="009275C2"/>
    <w:rsid w:val="00927955"/>
    <w:rsid w:val="00930936"/>
    <w:rsid w:val="0093192B"/>
    <w:rsid w:val="00932672"/>
    <w:rsid w:val="00933418"/>
    <w:rsid w:val="00933E04"/>
    <w:rsid w:val="00933E9C"/>
    <w:rsid w:val="00933F15"/>
    <w:rsid w:val="0093406E"/>
    <w:rsid w:val="009342A6"/>
    <w:rsid w:val="00934B7B"/>
    <w:rsid w:val="00935325"/>
    <w:rsid w:val="00935E01"/>
    <w:rsid w:val="0093782B"/>
    <w:rsid w:val="00937C37"/>
    <w:rsid w:val="00940B5B"/>
    <w:rsid w:val="00940EAC"/>
    <w:rsid w:val="00940FF5"/>
    <w:rsid w:val="00941726"/>
    <w:rsid w:val="00942722"/>
    <w:rsid w:val="009428F4"/>
    <w:rsid w:val="00942E6C"/>
    <w:rsid w:val="0094357F"/>
    <w:rsid w:val="00943DEF"/>
    <w:rsid w:val="0094446A"/>
    <w:rsid w:val="00944D92"/>
    <w:rsid w:val="00945ACE"/>
    <w:rsid w:val="0094623C"/>
    <w:rsid w:val="00946D23"/>
    <w:rsid w:val="009502E2"/>
    <w:rsid w:val="0095247C"/>
    <w:rsid w:val="00952605"/>
    <w:rsid w:val="009532E7"/>
    <w:rsid w:val="0095374B"/>
    <w:rsid w:val="0095396D"/>
    <w:rsid w:val="009540A5"/>
    <w:rsid w:val="00954CC5"/>
    <w:rsid w:val="00954EDC"/>
    <w:rsid w:val="00954FBE"/>
    <w:rsid w:val="009551B3"/>
    <w:rsid w:val="009577C9"/>
    <w:rsid w:val="00960D93"/>
    <w:rsid w:val="00961440"/>
    <w:rsid w:val="00963EE0"/>
    <w:rsid w:val="00964070"/>
    <w:rsid w:val="009644CD"/>
    <w:rsid w:val="0096485D"/>
    <w:rsid w:val="009651FF"/>
    <w:rsid w:val="009665D5"/>
    <w:rsid w:val="009667CB"/>
    <w:rsid w:val="00966D6F"/>
    <w:rsid w:val="00966E96"/>
    <w:rsid w:val="009676DF"/>
    <w:rsid w:val="00967817"/>
    <w:rsid w:val="009706E0"/>
    <w:rsid w:val="00970FDD"/>
    <w:rsid w:val="00971125"/>
    <w:rsid w:val="00971CFA"/>
    <w:rsid w:val="00973E4C"/>
    <w:rsid w:val="00974A9C"/>
    <w:rsid w:val="00974D68"/>
    <w:rsid w:val="0097619E"/>
    <w:rsid w:val="00976597"/>
    <w:rsid w:val="00976720"/>
    <w:rsid w:val="00977E64"/>
    <w:rsid w:val="00980DA4"/>
    <w:rsid w:val="0098100C"/>
    <w:rsid w:val="00981351"/>
    <w:rsid w:val="009815D5"/>
    <w:rsid w:val="009837A3"/>
    <w:rsid w:val="009840D5"/>
    <w:rsid w:val="00984198"/>
    <w:rsid w:val="00985829"/>
    <w:rsid w:val="00985BC8"/>
    <w:rsid w:val="00986227"/>
    <w:rsid w:val="00986449"/>
    <w:rsid w:val="00987443"/>
    <w:rsid w:val="00987529"/>
    <w:rsid w:val="009877F4"/>
    <w:rsid w:val="00987879"/>
    <w:rsid w:val="00990465"/>
    <w:rsid w:val="00990658"/>
    <w:rsid w:val="00990B77"/>
    <w:rsid w:val="00990EA4"/>
    <w:rsid w:val="009923BE"/>
    <w:rsid w:val="00992EB4"/>
    <w:rsid w:val="009932D4"/>
    <w:rsid w:val="00993A47"/>
    <w:rsid w:val="009943AE"/>
    <w:rsid w:val="009A0009"/>
    <w:rsid w:val="009A17F4"/>
    <w:rsid w:val="009A1A33"/>
    <w:rsid w:val="009A1C15"/>
    <w:rsid w:val="009A2793"/>
    <w:rsid w:val="009A3E2A"/>
    <w:rsid w:val="009A4999"/>
    <w:rsid w:val="009A5285"/>
    <w:rsid w:val="009A64BA"/>
    <w:rsid w:val="009A6B7A"/>
    <w:rsid w:val="009A7419"/>
    <w:rsid w:val="009A7555"/>
    <w:rsid w:val="009A75CD"/>
    <w:rsid w:val="009A7E81"/>
    <w:rsid w:val="009B1043"/>
    <w:rsid w:val="009B14C4"/>
    <w:rsid w:val="009B1C4F"/>
    <w:rsid w:val="009B1CDF"/>
    <w:rsid w:val="009B22EA"/>
    <w:rsid w:val="009B2D76"/>
    <w:rsid w:val="009B3CD3"/>
    <w:rsid w:val="009B3D33"/>
    <w:rsid w:val="009B5A6E"/>
    <w:rsid w:val="009B6276"/>
    <w:rsid w:val="009B657A"/>
    <w:rsid w:val="009B67FD"/>
    <w:rsid w:val="009B6A55"/>
    <w:rsid w:val="009B78B5"/>
    <w:rsid w:val="009B7912"/>
    <w:rsid w:val="009B7E57"/>
    <w:rsid w:val="009C0011"/>
    <w:rsid w:val="009C0489"/>
    <w:rsid w:val="009C0559"/>
    <w:rsid w:val="009C0696"/>
    <w:rsid w:val="009C1108"/>
    <w:rsid w:val="009C119F"/>
    <w:rsid w:val="009C2477"/>
    <w:rsid w:val="009C3790"/>
    <w:rsid w:val="009C3C8F"/>
    <w:rsid w:val="009C45C5"/>
    <w:rsid w:val="009C4FB3"/>
    <w:rsid w:val="009C5355"/>
    <w:rsid w:val="009C583A"/>
    <w:rsid w:val="009C583F"/>
    <w:rsid w:val="009C654D"/>
    <w:rsid w:val="009C6A01"/>
    <w:rsid w:val="009C6AB8"/>
    <w:rsid w:val="009C6D77"/>
    <w:rsid w:val="009C6D8C"/>
    <w:rsid w:val="009C6E40"/>
    <w:rsid w:val="009C6F6A"/>
    <w:rsid w:val="009C7938"/>
    <w:rsid w:val="009D1CF5"/>
    <w:rsid w:val="009D20B3"/>
    <w:rsid w:val="009D2B12"/>
    <w:rsid w:val="009D3C9B"/>
    <w:rsid w:val="009D404B"/>
    <w:rsid w:val="009D4182"/>
    <w:rsid w:val="009D4AC0"/>
    <w:rsid w:val="009D5B50"/>
    <w:rsid w:val="009D6862"/>
    <w:rsid w:val="009D6BA5"/>
    <w:rsid w:val="009D6F8F"/>
    <w:rsid w:val="009D735E"/>
    <w:rsid w:val="009D757E"/>
    <w:rsid w:val="009E0311"/>
    <w:rsid w:val="009E0ED9"/>
    <w:rsid w:val="009E15B9"/>
    <w:rsid w:val="009E19FC"/>
    <w:rsid w:val="009E3764"/>
    <w:rsid w:val="009E3C5F"/>
    <w:rsid w:val="009E5AE5"/>
    <w:rsid w:val="009E79EB"/>
    <w:rsid w:val="009F0068"/>
    <w:rsid w:val="009F097D"/>
    <w:rsid w:val="009F19C3"/>
    <w:rsid w:val="009F1BBD"/>
    <w:rsid w:val="009F406B"/>
    <w:rsid w:val="009F4477"/>
    <w:rsid w:val="009F45D0"/>
    <w:rsid w:val="009F4D56"/>
    <w:rsid w:val="009F4EC6"/>
    <w:rsid w:val="009F6530"/>
    <w:rsid w:val="00A0137D"/>
    <w:rsid w:val="00A013D4"/>
    <w:rsid w:val="00A015BA"/>
    <w:rsid w:val="00A01E14"/>
    <w:rsid w:val="00A01EAA"/>
    <w:rsid w:val="00A01EAE"/>
    <w:rsid w:val="00A02742"/>
    <w:rsid w:val="00A029BB"/>
    <w:rsid w:val="00A02B25"/>
    <w:rsid w:val="00A038F1"/>
    <w:rsid w:val="00A04B79"/>
    <w:rsid w:val="00A05098"/>
    <w:rsid w:val="00A058B0"/>
    <w:rsid w:val="00A066FC"/>
    <w:rsid w:val="00A07551"/>
    <w:rsid w:val="00A07888"/>
    <w:rsid w:val="00A07EE9"/>
    <w:rsid w:val="00A10A4E"/>
    <w:rsid w:val="00A112A2"/>
    <w:rsid w:val="00A116B0"/>
    <w:rsid w:val="00A11B42"/>
    <w:rsid w:val="00A12B6E"/>
    <w:rsid w:val="00A1335E"/>
    <w:rsid w:val="00A1378E"/>
    <w:rsid w:val="00A13B75"/>
    <w:rsid w:val="00A1426B"/>
    <w:rsid w:val="00A1473B"/>
    <w:rsid w:val="00A151EF"/>
    <w:rsid w:val="00A153E5"/>
    <w:rsid w:val="00A156E1"/>
    <w:rsid w:val="00A16100"/>
    <w:rsid w:val="00A167DC"/>
    <w:rsid w:val="00A17FAC"/>
    <w:rsid w:val="00A203D9"/>
    <w:rsid w:val="00A20A02"/>
    <w:rsid w:val="00A21412"/>
    <w:rsid w:val="00A21B63"/>
    <w:rsid w:val="00A22D5B"/>
    <w:rsid w:val="00A24DC8"/>
    <w:rsid w:val="00A256E6"/>
    <w:rsid w:val="00A25A00"/>
    <w:rsid w:val="00A25F2D"/>
    <w:rsid w:val="00A276F2"/>
    <w:rsid w:val="00A30EC3"/>
    <w:rsid w:val="00A31CEB"/>
    <w:rsid w:val="00A32B0A"/>
    <w:rsid w:val="00A3406C"/>
    <w:rsid w:val="00A3423D"/>
    <w:rsid w:val="00A352A8"/>
    <w:rsid w:val="00A35C3E"/>
    <w:rsid w:val="00A35D4F"/>
    <w:rsid w:val="00A35EFE"/>
    <w:rsid w:val="00A35FDB"/>
    <w:rsid w:val="00A4026A"/>
    <w:rsid w:val="00A407A8"/>
    <w:rsid w:val="00A4082E"/>
    <w:rsid w:val="00A41AE8"/>
    <w:rsid w:val="00A42684"/>
    <w:rsid w:val="00A42D61"/>
    <w:rsid w:val="00A4345C"/>
    <w:rsid w:val="00A44553"/>
    <w:rsid w:val="00A44ABB"/>
    <w:rsid w:val="00A44C7A"/>
    <w:rsid w:val="00A44D77"/>
    <w:rsid w:val="00A44F12"/>
    <w:rsid w:val="00A4547E"/>
    <w:rsid w:val="00A45BA7"/>
    <w:rsid w:val="00A46541"/>
    <w:rsid w:val="00A50AD2"/>
    <w:rsid w:val="00A518AD"/>
    <w:rsid w:val="00A52EA7"/>
    <w:rsid w:val="00A53C32"/>
    <w:rsid w:val="00A540D4"/>
    <w:rsid w:val="00A54EDB"/>
    <w:rsid w:val="00A54F90"/>
    <w:rsid w:val="00A56B6A"/>
    <w:rsid w:val="00A60B89"/>
    <w:rsid w:val="00A61C6B"/>
    <w:rsid w:val="00A61D77"/>
    <w:rsid w:val="00A62646"/>
    <w:rsid w:val="00A62C18"/>
    <w:rsid w:val="00A63CB8"/>
    <w:rsid w:val="00A66293"/>
    <w:rsid w:val="00A66909"/>
    <w:rsid w:val="00A67113"/>
    <w:rsid w:val="00A67E98"/>
    <w:rsid w:val="00A70B3F"/>
    <w:rsid w:val="00A713FF"/>
    <w:rsid w:val="00A714B9"/>
    <w:rsid w:val="00A72837"/>
    <w:rsid w:val="00A735F8"/>
    <w:rsid w:val="00A73AC4"/>
    <w:rsid w:val="00A73B9B"/>
    <w:rsid w:val="00A742B9"/>
    <w:rsid w:val="00A743D1"/>
    <w:rsid w:val="00A74DED"/>
    <w:rsid w:val="00A752DB"/>
    <w:rsid w:val="00A757FF"/>
    <w:rsid w:val="00A75F23"/>
    <w:rsid w:val="00A76FF0"/>
    <w:rsid w:val="00A771DA"/>
    <w:rsid w:val="00A814DD"/>
    <w:rsid w:val="00A815E5"/>
    <w:rsid w:val="00A81A25"/>
    <w:rsid w:val="00A81D2F"/>
    <w:rsid w:val="00A825DA"/>
    <w:rsid w:val="00A830B0"/>
    <w:rsid w:val="00A83223"/>
    <w:rsid w:val="00A838FD"/>
    <w:rsid w:val="00A84DCE"/>
    <w:rsid w:val="00A85675"/>
    <w:rsid w:val="00A85D35"/>
    <w:rsid w:val="00A85E83"/>
    <w:rsid w:val="00A873BC"/>
    <w:rsid w:val="00A878B4"/>
    <w:rsid w:val="00A879E1"/>
    <w:rsid w:val="00A87F49"/>
    <w:rsid w:val="00A901E3"/>
    <w:rsid w:val="00A90A5F"/>
    <w:rsid w:val="00A9123E"/>
    <w:rsid w:val="00A92A7F"/>
    <w:rsid w:val="00A9362C"/>
    <w:rsid w:val="00A936B9"/>
    <w:rsid w:val="00A9410C"/>
    <w:rsid w:val="00A947BB"/>
    <w:rsid w:val="00A95172"/>
    <w:rsid w:val="00A9557B"/>
    <w:rsid w:val="00A95E87"/>
    <w:rsid w:val="00A97124"/>
    <w:rsid w:val="00A9723E"/>
    <w:rsid w:val="00A97C6C"/>
    <w:rsid w:val="00AA09FF"/>
    <w:rsid w:val="00AA189E"/>
    <w:rsid w:val="00AA1B03"/>
    <w:rsid w:val="00AA1C16"/>
    <w:rsid w:val="00AA2028"/>
    <w:rsid w:val="00AA2110"/>
    <w:rsid w:val="00AA366C"/>
    <w:rsid w:val="00AA3D69"/>
    <w:rsid w:val="00AA4FC1"/>
    <w:rsid w:val="00AA502D"/>
    <w:rsid w:val="00AA550C"/>
    <w:rsid w:val="00AA5728"/>
    <w:rsid w:val="00AA5E33"/>
    <w:rsid w:val="00AA6DC9"/>
    <w:rsid w:val="00AA6F5D"/>
    <w:rsid w:val="00AA70B6"/>
    <w:rsid w:val="00AB0FFB"/>
    <w:rsid w:val="00AB1FE8"/>
    <w:rsid w:val="00AB2492"/>
    <w:rsid w:val="00AB2C55"/>
    <w:rsid w:val="00AB3E05"/>
    <w:rsid w:val="00AB5EFA"/>
    <w:rsid w:val="00AB6671"/>
    <w:rsid w:val="00AB6B62"/>
    <w:rsid w:val="00AB6F4E"/>
    <w:rsid w:val="00AB7069"/>
    <w:rsid w:val="00AB72BF"/>
    <w:rsid w:val="00AB78BF"/>
    <w:rsid w:val="00AB78CD"/>
    <w:rsid w:val="00AC06FE"/>
    <w:rsid w:val="00AC1C51"/>
    <w:rsid w:val="00AC2759"/>
    <w:rsid w:val="00AC2821"/>
    <w:rsid w:val="00AC2CB6"/>
    <w:rsid w:val="00AC2D4E"/>
    <w:rsid w:val="00AC37C8"/>
    <w:rsid w:val="00AC3BB1"/>
    <w:rsid w:val="00AC3D6E"/>
    <w:rsid w:val="00AC446E"/>
    <w:rsid w:val="00AC4ABC"/>
    <w:rsid w:val="00AC5B65"/>
    <w:rsid w:val="00AC5BAD"/>
    <w:rsid w:val="00AC6974"/>
    <w:rsid w:val="00AC7C05"/>
    <w:rsid w:val="00AC7CEA"/>
    <w:rsid w:val="00AC7DD3"/>
    <w:rsid w:val="00AC7DF8"/>
    <w:rsid w:val="00AD09A2"/>
    <w:rsid w:val="00AD0E10"/>
    <w:rsid w:val="00AD0E6B"/>
    <w:rsid w:val="00AD0F1A"/>
    <w:rsid w:val="00AD1F6E"/>
    <w:rsid w:val="00AD2081"/>
    <w:rsid w:val="00AD3521"/>
    <w:rsid w:val="00AD480B"/>
    <w:rsid w:val="00AD637F"/>
    <w:rsid w:val="00AE0C37"/>
    <w:rsid w:val="00AE168D"/>
    <w:rsid w:val="00AE1C68"/>
    <w:rsid w:val="00AE2055"/>
    <w:rsid w:val="00AE22DC"/>
    <w:rsid w:val="00AE27AC"/>
    <w:rsid w:val="00AE2F4F"/>
    <w:rsid w:val="00AE3008"/>
    <w:rsid w:val="00AE39BE"/>
    <w:rsid w:val="00AE4007"/>
    <w:rsid w:val="00AE465E"/>
    <w:rsid w:val="00AE4A0E"/>
    <w:rsid w:val="00AE4A78"/>
    <w:rsid w:val="00AE4B29"/>
    <w:rsid w:val="00AE546B"/>
    <w:rsid w:val="00AE558F"/>
    <w:rsid w:val="00AE5FBB"/>
    <w:rsid w:val="00AE6987"/>
    <w:rsid w:val="00AE6C64"/>
    <w:rsid w:val="00AE6C9C"/>
    <w:rsid w:val="00AE78C6"/>
    <w:rsid w:val="00AF1102"/>
    <w:rsid w:val="00AF19D9"/>
    <w:rsid w:val="00AF2505"/>
    <w:rsid w:val="00AF2564"/>
    <w:rsid w:val="00AF31C6"/>
    <w:rsid w:val="00AF33A3"/>
    <w:rsid w:val="00AF3E9F"/>
    <w:rsid w:val="00AF4F2C"/>
    <w:rsid w:val="00AF5CFC"/>
    <w:rsid w:val="00AF6879"/>
    <w:rsid w:val="00AF7ED0"/>
    <w:rsid w:val="00B00D3B"/>
    <w:rsid w:val="00B00FE8"/>
    <w:rsid w:val="00B01767"/>
    <w:rsid w:val="00B028BD"/>
    <w:rsid w:val="00B03209"/>
    <w:rsid w:val="00B03775"/>
    <w:rsid w:val="00B03A69"/>
    <w:rsid w:val="00B04FFF"/>
    <w:rsid w:val="00B06264"/>
    <w:rsid w:val="00B067ED"/>
    <w:rsid w:val="00B07AB3"/>
    <w:rsid w:val="00B103D0"/>
    <w:rsid w:val="00B10978"/>
    <w:rsid w:val="00B10998"/>
    <w:rsid w:val="00B111B4"/>
    <w:rsid w:val="00B113F5"/>
    <w:rsid w:val="00B11C21"/>
    <w:rsid w:val="00B141FC"/>
    <w:rsid w:val="00B14249"/>
    <w:rsid w:val="00B14FA6"/>
    <w:rsid w:val="00B15E55"/>
    <w:rsid w:val="00B1655C"/>
    <w:rsid w:val="00B165D6"/>
    <w:rsid w:val="00B17CF1"/>
    <w:rsid w:val="00B20F18"/>
    <w:rsid w:val="00B2114F"/>
    <w:rsid w:val="00B21528"/>
    <w:rsid w:val="00B216A6"/>
    <w:rsid w:val="00B21753"/>
    <w:rsid w:val="00B225A7"/>
    <w:rsid w:val="00B2297F"/>
    <w:rsid w:val="00B23436"/>
    <w:rsid w:val="00B234A5"/>
    <w:rsid w:val="00B23536"/>
    <w:rsid w:val="00B23735"/>
    <w:rsid w:val="00B245C6"/>
    <w:rsid w:val="00B24F0E"/>
    <w:rsid w:val="00B263A4"/>
    <w:rsid w:val="00B2654F"/>
    <w:rsid w:val="00B2717E"/>
    <w:rsid w:val="00B2784B"/>
    <w:rsid w:val="00B27987"/>
    <w:rsid w:val="00B27E2A"/>
    <w:rsid w:val="00B30082"/>
    <w:rsid w:val="00B3076F"/>
    <w:rsid w:val="00B312C9"/>
    <w:rsid w:val="00B32330"/>
    <w:rsid w:val="00B32C57"/>
    <w:rsid w:val="00B32F2A"/>
    <w:rsid w:val="00B34428"/>
    <w:rsid w:val="00B3468D"/>
    <w:rsid w:val="00B35867"/>
    <w:rsid w:val="00B36447"/>
    <w:rsid w:val="00B365F3"/>
    <w:rsid w:val="00B36B22"/>
    <w:rsid w:val="00B4005B"/>
    <w:rsid w:val="00B402AB"/>
    <w:rsid w:val="00B40B67"/>
    <w:rsid w:val="00B41897"/>
    <w:rsid w:val="00B41B7F"/>
    <w:rsid w:val="00B41C90"/>
    <w:rsid w:val="00B4286B"/>
    <w:rsid w:val="00B43932"/>
    <w:rsid w:val="00B43A1E"/>
    <w:rsid w:val="00B43C9C"/>
    <w:rsid w:val="00B44AF7"/>
    <w:rsid w:val="00B45F6E"/>
    <w:rsid w:val="00B4660F"/>
    <w:rsid w:val="00B4693A"/>
    <w:rsid w:val="00B5093C"/>
    <w:rsid w:val="00B53079"/>
    <w:rsid w:val="00B53245"/>
    <w:rsid w:val="00B533C7"/>
    <w:rsid w:val="00B53833"/>
    <w:rsid w:val="00B53FD4"/>
    <w:rsid w:val="00B542BE"/>
    <w:rsid w:val="00B54B01"/>
    <w:rsid w:val="00B551C4"/>
    <w:rsid w:val="00B55592"/>
    <w:rsid w:val="00B55853"/>
    <w:rsid w:val="00B55963"/>
    <w:rsid w:val="00B55DF2"/>
    <w:rsid w:val="00B55E9A"/>
    <w:rsid w:val="00B55F2F"/>
    <w:rsid w:val="00B564A9"/>
    <w:rsid w:val="00B566F2"/>
    <w:rsid w:val="00B578AD"/>
    <w:rsid w:val="00B6021B"/>
    <w:rsid w:val="00B603DD"/>
    <w:rsid w:val="00B6189F"/>
    <w:rsid w:val="00B61CF2"/>
    <w:rsid w:val="00B62E26"/>
    <w:rsid w:val="00B636C3"/>
    <w:rsid w:val="00B66EB3"/>
    <w:rsid w:val="00B6704F"/>
    <w:rsid w:val="00B6762F"/>
    <w:rsid w:val="00B67A1F"/>
    <w:rsid w:val="00B70841"/>
    <w:rsid w:val="00B712E6"/>
    <w:rsid w:val="00B7286A"/>
    <w:rsid w:val="00B72F93"/>
    <w:rsid w:val="00B7325C"/>
    <w:rsid w:val="00B73FE8"/>
    <w:rsid w:val="00B74F7C"/>
    <w:rsid w:val="00B75BEF"/>
    <w:rsid w:val="00B7681C"/>
    <w:rsid w:val="00B772BF"/>
    <w:rsid w:val="00B80E75"/>
    <w:rsid w:val="00B815C7"/>
    <w:rsid w:val="00B81CAC"/>
    <w:rsid w:val="00B834DE"/>
    <w:rsid w:val="00B8350F"/>
    <w:rsid w:val="00B83798"/>
    <w:rsid w:val="00B837B1"/>
    <w:rsid w:val="00B84D5A"/>
    <w:rsid w:val="00B8541F"/>
    <w:rsid w:val="00B85B42"/>
    <w:rsid w:val="00B85E66"/>
    <w:rsid w:val="00B869E3"/>
    <w:rsid w:val="00B86F3A"/>
    <w:rsid w:val="00B8702B"/>
    <w:rsid w:val="00B8740D"/>
    <w:rsid w:val="00B87D2A"/>
    <w:rsid w:val="00B90095"/>
    <w:rsid w:val="00B9040D"/>
    <w:rsid w:val="00B91050"/>
    <w:rsid w:val="00B917B9"/>
    <w:rsid w:val="00B918B7"/>
    <w:rsid w:val="00B9275D"/>
    <w:rsid w:val="00B929DC"/>
    <w:rsid w:val="00B931DE"/>
    <w:rsid w:val="00B935E4"/>
    <w:rsid w:val="00B940FB"/>
    <w:rsid w:val="00B947C9"/>
    <w:rsid w:val="00B94BA1"/>
    <w:rsid w:val="00B951F0"/>
    <w:rsid w:val="00B95C5E"/>
    <w:rsid w:val="00B9633D"/>
    <w:rsid w:val="00B97742"/>
    <w:rsid w:val="00BA12A5"/>
    <w:rsid w:val="00BA1983"/>
    <w:rsid w:val="00BA1EAB"/>
    <w:rsid w:val="00BA201D"/>
    <w:rsid w:val="00BA25EB"/>
    <w:rsid w:val="00BA2C33"/>
    <w:rsid w:val="00BA36D4"/>
    <w:rsid w:val="00BA6076"/>
    <w:rsid w:val="00BA60E7"/>
    <w:rsid w:val="00BA6F78"/>
    <w:rsid w:val="00BA719D"/>
    <w:rsid w:val="00BA7964"/>
    <w:rsid w:val="00BA7EFD"/>
    <w:rsid w:val="00BB0BF7"/>
    <w:rsid w:val="00BB169D"/>
    <w:rsid w:val="00BB19F2"/>
    <w:rsid w:val="00BB1A11"/>
    <w:rsid w:val="00BB253D"/>
    <w:rsid w:val="00BB2762"/>
    <w:rsid w:val="00BB2BF5"/>
    <w:rsid w:val="00BB3707"/>
    <w:rsid w:val="00BB3E03"/>
    <w:rsid w:val="00BB4134"/>
    <w:rsid w:val="00BB4A19"/>
    <w:rsid w:val="00BB4B2F"/>
    <w:rsid w:val="00BB4C44"/>
    <w:rsid w:val="00BB5F56"/>
    <w:rsid w:val="00BB7A43"/>
    <w:rsid w:val="00BB7E05"/>
    <w:rsid w:val="00BC1057"/>
    <w:rsid w:val="00BC296C"/>
    <w:rsid w:val="00BC3345"/>
    <w:rsid w:val="00BC3C69"/>
    <w:rsid w:val="00BC3DA5"/>
    <w:rsid w:val="00BC5BD2"/>
    <w:rsid w:val="00BC6048"/>
    <w:rsid w:val="00BC610D"/>
    <w:rsid w:val="00BC7816"/>
    <w:rsid w:val="00BD0523"/>
    <w:rsid w:val="00BD0A3D"/>
    <w:rsid w:val="00BD1533"/>
    <w:rsid w:val="00BD1731"/>
    <w:rsid w:val="00BD2194"/>
    <w:rsid w:val="00BD21E6"/>
    <w:rsid w:val="00BD389F"/>
    <w:rsid w:val="00BD3AF2"/>
    <w:rsid w:val="00BD3DE5"/>
    <w:rsid w:val="00BD4406"/>
    <w:rsid w:val="00BD4751"/>
    <w:rsid w:val="00BD488A"/>
    <w:rsid w:val="00BD5A54"/>
    <w:rsid w:val="00BD64B3"/>
    <w:rsid w:val="00BD6C5D"/>
    <w:rsid w:val="00BD6F62"/>
    <w:rsid w:val="00BD703D"/>
    <w:rsid w:val="00BD711B"/>
    <w:rsid w:val="00BE0230"/>
    <w:rsid w:val="00BE0D1A"/>
    <w:rsid w:val="00BE12FA"/>
    <w:rsid w:val="00BE27FC"/>
    <w:rsid w:val="00BE3B8C"/>
    <w:rsid w:val="00BE43C1"/>
    <w:rsid w:val="00BE4C9B"/>
    <w:rsid w:val="00BE52D8"/>
    <w:rsid w:val="00BE6470"/>
    <w:rsid w:val="00BE7921"/>
    <w:rsid w:val="00BF0E9E"/>
    <w:rsid w:val="00BF1A6C"/>
    <w:rsid w:val="00BF248E"/>
    <w:rsid w:val="00BF281D"/>
    <w:rsid w:val="00BF2976"/>
    <w:rsid w:val="00BF2A42"/>
    <w:rsid w:val="00BF2BC5"/>
    <w:rsid w:val="00BF394D"/>
    <w:rsid w:val="00BF3C6C"/>
    <w:rsid w:val="00BF437A"/>
    <w:rsid w:val="00BF4551"/>
    <w:rsid w:val="00BF5DAD"/>
    <w:rsid w:val="00BF5ECE"/>
    <w:rsid w:val="00BF602C"/>
    <w:rsid w:val="00BF67A2"/>
    <w:rsid w:val="00C00129"/>
    <w:rsid w:val="00C01642"/>
    <w:rsid w:val="00C02A4D"/>
    <w:rsid w:val="00C02CAA"/>
    <w:rsid w:val="00C0376B"/>
    <w:rsid w:val="00C03BE8"/>
    <w:rsid w:val="00C03E08"/>
    <w:rsid w:val="00C049E0"/>
    <w:rsid w:val="00C05AD4"/>
    <w:rsid w:val="00C069E8"/>
    <w:rsid w:val="00C06D68"/>
    <w:rsid w:val="00C0703C"/>
    <w:rsid w:val="00C071D2"/>
    <w:rsid w:val="00C07316"/>
    <w:rsid w:val="00C07AAB"/>
    <w:rsid w:val="00C10258"/>
    <w:rsid w:val="00C117AE"/>
    <w:rsid w:val="00C11BA8"/>
    <w:rsid w:val="00C12606"/>
    <w:rsid w:val="00C12ECD"/>
    <w:rsid w:val="00C13BCC"/>
    <w:rsid w:val="00C1453E"/>
    <w:rsid w:val="00C15379"/>
    <w:rsid w:val="00C15403"/>
    <w:rsid w:val="00C157CB"/>
    <w:rsid w:val="00C163D3"/>
    <w:rsid w:val="00C166B9"/>
    <w:rsid w:val="00C17552"/>
    <w:rsid w:val="00C1761B"/>
    <w:rsid w:val="00C17BB8"/>
    <w:rsid w:val="00C20A7E"/>
    <w:rsid w:val="00C25FC7"/>
    <w:rsid w:val="00C26284"/>
    <w:rsid w:val="00C27385"/>
    <w:rsid w:val="00C2778D"/>
    <w:rsid w:val="00C27D13"/>
    <w:rsid w:val="00C308CE"/>
    <w:rsid w:val="00C30F56"/>
    <w:rsid w:val="00C31C96"/>
    <w:rsid w:val="00C31FBD"/>
    <w:rsid w:val="00C3271A"/>
    <w:rsid w:val="00C331B8"/>
    <w:rsid w:val="00C333E7"/>
    <w:rsid w:val="00C337B0"/>
    <w:rsid w:val="00C33EF3"/>
    <w:rsid w:val="00C33FBD"/>
    <w:rsid w:val="00C34052"/>
    <w:rsid w:val="00C3488A"/>
    <w:rsid w:val="00C35258"/>
    <w:rsid w:val="00C378D1"/>
    <w:rsid w:val="00C4059A"/>
    <w:rsid w:val="00C40FDC"/>
    <w:rsid w:val="00C41525"/>
    <w:rsid w:val="00C41796"/>
    <w:rsid w:val="00C41A9F"/>
    <w:rsid w:val="00C427BA"/>
    <w:rsid w:val="00C428D2"/>
    <w:rsid w:val="00C43A64"/>
    <w:rsid w:val="00C442AF"/>
    <w:rsid w:val="00C44590"/>
    <w:rsid w:val="00C45DCB"/>
    <w:rsid w:val="00C45FA3"/>
    <w:rsid w:val="00C460C3"/>
    <w:rsid w:val="00C47390"/>
    <w:rsid w:val="00C473E7"/>
    <w:rsid w:val="00C5053A"/>
    <w:rsid w:val="00C510BD"/>
    <w:rsid w:val="00C51B6E"/>
    <w:rsid w:val="00C51BA0"/>
    <w:rsid w:val="00C520BA"/>
    <w:rsid w:val="00C537EB"/>
    <w:rsid w:val="00C5385F"/>
    <w:rsid w:val="00C53B2E"/>
    <w:rsid w:val="00C53D05"/>
    <w:rsid w:val="00C54F02"/>
    <w:rsid w:val="00C6069E"/>
    <w:rsid w:val="00C60751"/>
    <w:rsid w:val="00C610D0"/>
    <w:rsid w:val="00C6126C"/>
    <w:rsid w:val="00C612DD"/>
    <w:rsid w:val="00C61C4C"/>
    <w:rsid w:val="00C63306"/>
    <w:rsid w:val="00C63692"/>
    <w:rsid w:val="00C63FD4"/>
    <w:rsid w:val="00C6450E"/>
    <w:rsid w:val="00C65CA5"/>
    <w:rsid w:val="00C70223"/>
    <w:rsid w:val="00C7075B"/>
    <w:rsid w:val="00C71ED1"/>
    <w:rsid w:val="00C72721"/>
    <w:rsid w:val="00C727D4"/>
    <w:rsid w:val="00C728C3"/>
    <w:rsid w:val="00C73338"/>
    <w:rsid w:val="00C75401"/>
    <w:rsid w:val="00C75500"/>
    <w:rsid w:val="00C75965"/>
    <w:rsid w:val="00C759D9"/>
    <w:rsid w:val="00C75A02"/>
    <w:rsid w:val="00C75B84"/>
    <w:rsid w:val="00C774B1"/>
    <w:rsid w:val="00C8015D"/>
    <w:rsid w:val="00C808F4"/>
    <w:rsid w:val="00C80E3B"/>
    <w:rsid w:val="00C8109D"/>
    <w:rsid w:val="00C81562"/>
    <w:rsid w:val="00C8261E"/>
    <w:rsid w:val="00C829BA"/>
    <w:rsid w:val="00C83E10"/>
    <w:rsid w:val="00C84050"/>
    <w:rsid w:val="00C84AB7"/>
    <w:rsid w:val="00C86534"/>
    <w:rsid w:val="00C86CA5"/>
    <w:rsid w:val="00C874B6"/>
    <w:rsid w:val="00C87552"/>
    <w:rsid w:val="00C87FD1"/>
    <w:rsid w:val="00C9016D"/>
    <w:rsid w:val="00C9027E"/>
    <w:rsid w:val="00C90DDA"/>
    <w:rsid w:val="00C9100F"/>
    <w:rsid w:val="00C915E5"/>
    <w:rsid w:val="00C91A26"/>
    <w:rsid w:val="00C9208F"/>
    <w:rsid w:val="00C92F4B"/>
    <w:rsid w:val="00C92F4C"/>
    <w:rsid w:val="00C93D22"/>
    <w:rsid w:val="00C948E0"/>
    <w:rsid w:val="00C957CF"/>
    <w:rsid w:val="00C9631F"/>
    <w:rsid w:val="00C96473"/>
    <w:rsid w:val="00C96AF7"/>
    <w:rsid w:val="00C9701D"/>
    <w:rsid w:val="00C9707D"/>
    <w:rsid w:val="00C97D0D"/>
    <w:rsid w:val="00CA0107"/>
    <w:rsid w:val="00CA05BD"/>
    <w:rsid w:val="00CA1F82"/>
    <w:rsid w:val="00CA28C3"/>
    <w:rsid w:val="00CA28E1"/>
    <w:rsid w:val="00CA2A20"/>
    <w:rsid w:val="00CA340A"/>
    <w:rsid w:val="00CA3912"/>
    <w:rsid w:val="00CA3C5A"/>
    <w:rsid w:val="00CA3E2A"/>
    <w:rsid w:val="00CA436F"/>
    <w:rsid w:val="00CA4FDA"/>
    <w:rsid w:val="00CA51F5"/>
    <w:rsid w:val="00CA5265"/>
    <w:rsid w:val="00CA53E2"/>
    <w:rsid w:val="00CA5D3E"/>
    <w:rsid w:val="00CA5E8A"/>
    <w:rsid w:val="00CA5FF8"/>
    <w:rsid w:val="00CA6368"/>
    <w:rsid w:val="00CA685C"/>
    <w:rsid w:val="00CA775B"/>
    <w:rsid w:val="00CB05AF"/>
    <w:rsid w:val="00CB0784"/>
    <w:rsid w:val="00CB0FB8"/>
    <w:rsid w:val="00CB142E"/>
    <w:rsid w:val="00CB24E4"/>
    <w:rsid w:val="00CB4A7B"/>
    <w:rsid w:val="00CB569C"/>
    <w:rsid w:val="00CB6D98"/>
    <w:rsid w:val="00CB7AFC"/>
    <w:rsid w:val="00CB7C30"/>
    <w:rsid w:val="00CC0220"/>
    <w:rsid w:val="00CC0C8F"/>
    <w:rsid w:val="00CC204C"/>
    <w:rsid w:val="00CC27C2"/>
    <w:rsid w:val="00CC3639"/>
    <w:rsid w:val="00CC3931"/>
    <w:rsid w:val="00CC3B3F"/>
    <w:rsid w:val="00CC54E8"/>
    <w:rsid w:val="00CC6A0C"/>
    <w:rsid w:val="00CD04A0"/>
    <w:rsid w:val="00CD1882"/>
    <w:rsid w:val="00CD238F"/>
    <w:rsid w:val="00CD2FB8"/>
    <w:rsid w:val="00CD4204"/>
    <w:rsid w:val="00CD4D1E"/>
    <w:rsid w:val="00CD4F0A"/>
    <w:rsid w:val="00CD5831"/>
    <w:rsid w:val="00CD5A02"/>
    <w:rsid w:val="00CD5E85"/>
    <w:rsid w:val="00CD6DF2"/>
    <w:rsid w:val="00CD7827"/>
    <w:rsid w:val="00CE1CB0"/>
    <w:rsid w:val="00CE2B04"/>
    <w:rsid w:val="00CE2BFC"/>
    <w:rsid w:val="00CE31B9"/>
    <w:rsid w:val="00CE43A0"/>
    <w:rsid w:val="00CE496C"/>
    <w:rsid w:val="00CE4B7F"/>
    <w:rsid w:val="00CE5DEE"/>
    <w:rsid w:val="00CE6B50"/>
    <w:rsid w:val="00CF165A"/>
    <w:rsid w:val="00CF358A"/>
    <w:rsid w:val="00CF4B73"/>
    <w:rsid w:val="00CF6BAA"/>
    <w:rsid w:val="00CF7137"/>
    <w:rsid w:val="00CF71CC"/>
    <w:rsid w:val="00CF7551"/>
    <w:rsid w:val="00D005AB"/>
    <w:rsid w:val="00D008F8"/>
    <w:rsid w:val="00D009CC"/>
    <w:rsid w:val="00D00BAA"/>
    <w:rsid w:val="00D01F82"/>
    <w:rsid w:val="00D036EA"/>
    <w:rsid w:val="00D03912"/>
    <w:rsid w:val="00D03E76"/>
    <w:rsid w:val="00D043AD"/>
    <w:rsid w:val="00D04688"/>
    <w:rsid w:val="00D04AD9"/>
    <w:rsid w:val="00D04D9F"/>
    <w:rsid w:val="00D05592"/>
    <w:rsid w:val="00D059A4"/>
    <w:rsid w:val="00D06029"/>
    <w:rsid w:val="00D06210"/>
    <w:rsid w:val="00D0694B"/>
    <w:rsid w:val="00D069CF"/>
    <w:rsid w:val="00D07B77"/>
    <w:rsid w:val="00D10AD9"/>
    <w:rsid w:val="00D11F5B"/>
    <w:rsid w:val="00D123F9"/>
    <w:rsid w:val="00D12E0F"/>
    <w:rsid w:val="00D1324F"/>
    <w:rsid w:val="00D1378F"/>
    <w:rsid w:val="00D14D8B"/>
    <w:rsid w:val="00D15817"/>
    <w:rsid w:val="00D1596A"/>
    <w:rsid w:val="00D15C68"/>
    <w:rsid w:val="00D15F0A"/>
    <w:rsid w:val="00D15F2D"/>
    <w:rsid w:val="00D20765"/>
    <w:rsid w:val="00D20D9F"/>
    <w:rsid w:val="00D20F0E"/>
    <w:rsid w:val="00D2126F"/>
    <w:rsid w:val="00D213E7"/>
    <w:rsid w:val="00D218C7"/>
    <w:rsid w:val="00D2255D"/>
    <w:rsid w:val="00D231E5"/>
    <w:rsid w:val="00D2356E"/>
    <w:rsid w:val="00D23723"/>
    <w:rsid w:val="00D2376E"/>
    <w:rsid w:val="00D23B88"/>
    <w:rsid w:val="00D2423B"/>
    <w:rsid w:val="00D248E6"/>
    <w:rsid w:val="00D24AED"/>
    <w:rsid w:val="00D24B4F"/>
    <w:rsid w:val="00D24E89"/>
    <w:rsid w:val="00D25563"/>
    <w:rsid w:val="00D262A0"/>
    <w:rsid w:val="00D265DE"/>
    <w:rsid w:val="00D27A5C"/>
    <w:rsid w:val="00D30947"/>
    <w:rsid w:val="00D31073"/>
    <w:rsid w:val="00D31646"/>
    <w:rsid w:val="00D31A91"/>
    <w:rsid w:val="00D31F1D"/>
    <w:rsid w:val="00D3230B"/>
    <w:rsid w:val="00D326C3"/>
    <w:rsid w:val="00D32F22"/>
    <w:rsid w:val="00D3400A"/>
    <w:rsid w:val="00D341E6"/>
    <w:rsid w:val="00D3545C"/>
    <w:rsid w:val="00D3546A"/>
    <w:rsid w:val="00D35632"/>
    <w:rsid w:val="00D35A26"/>
    <w:rsid w:val="00D364A1"/>
    <w:rsid w:val="00D36686"/>
    <w:rsid w:val="00D36F8E"/>
    <w:rsid w:val="00D40EBA"/>
    <w:rsid w:val="00D41291"/>
    <w:rsid w:val="00D41C3D"/>
    <w:rsid w:val="00D434CF"/>
    <w:rsid w:val="00D43C18"/>
    <w:rsid w:val="00D447D1"/>
    <w:rsid w:val="00D44B97"/>
    <w:rsid w:val="00D44EDC"/>
    <w:rsid w:val="00D46F05"/>
    <w:rsid w:val="00D4734B"/>
    <w:rsid w:val="00D501FC"/>
    <w:rsid w:val="00D50240"/>
    <w:rsid w:val="00D50467"/>
    <w:rsid w:val="00D5052A"/>
    <w:rsid w:val="00D50AD8"/>
    <w:rsid w:val="00D51130"/>
    <w:rsid w:val="00D51C9F"/>
    <w:rsid w:val="00D51EA9"/>
    <w:rsid w:val="00D520D6"/>
    <w:rsid w:val="00D52AA2"/>
    <w:rsid w:val="00D52EC1"/>
    <w:rsid w:val="00D54050"/>
    <w:rsid w:val="00D541C7"/>
    <w:rsid w:val="00D54292"/>
    <w:rsid w:val="00D5437C"/>
    <w:rsid w:val="00D5462A"/>
    <w:rsid w:val="00D54867"/>
    <w:rsid w:val="00D55759"/>
    <w:rsid w:val="00D56EB4"/>
    <w:rsid w:val="00D56F1B"/>
    <w:rsid w:val="00D57C32"/>
    <w:rsid w:val="00D57DDF"/>
    <w:rsid w:val="00D57E28"/>
    <w:rsid w:val="00D60051"/>
    <w:rsid w:val="00D60F35"/>
    <w:rsid w:val="00D615EC"/>
    <w:rsid w:val="00D6177F"/>
    <w:rsid w:val="00D61ED7"/>
    <w:rsid w:val="00D62F71"/>
    <w:rsid w:val="00D6300C"/>
    <w:rsid w:val="00D6427F"/>
    <w:rsid w:val="00D64A01"/>
    <w:rsid w:val="00D651C9"/>
    <w:rsid w:val="00D65A81"/>
    <w:rsid w:val="00D65E95"/>
    <w:rsid w:val="00D67719"/>
    <w:rsid w:val="00D67ADD"/>
    <w:rsid w:val="00D70526"/>
    <w:rsid w:val="00D70C44"/>
    <w:rsid w:val="00D716A1"/>
    <w:rsid w:val="00D73A3D"/>
    <w:rsid w:val="00D73E7B"/>
    <w:rsid w:val="00D73E9C"/>
    <w:rsid w:val="00D74A31"/>
    <w:rsid w:val="00D74BA6"/>
    <w:rsid w:val="00D74D39"/>
    <w:rsid w:val="00D75969"/>
    <w:rsid w:val="00D75F5E"/>
    <w:rsid w:val="00D77660"/>
    <w:rsid w:val="00D777C1"/>
    <w:rsid w:val="00D81487"/>
    <w:rsid w:val="00D819E1"/>
    <w:rsid w:val="00D81A5D"/>
    <w:rsid w:val="00D821A2"/>
    <w:rsid w:val="00D82AF0"/>
    <w:rsid w:val="00D82D88"/>
    <w:rsid w:val="00D84C74"/>
    <w:rsid w:val="00D84D98"/>
    <w:rsid w:val="00D859A0"/>
    <w:rsid w:val="00D86323"/>
    <w:rsid w:val="00D86B92"/>
    <w:rsid w:val="00D912C3"/>
    <w:rsid w:val="00D9168E"/>
    <w:rsid w:val="00D92102"/>
    <w:rsid w:val="00D929AC"/>
    <w:rsid w:val="00D93EF6"/>
    <w:rsid w:val="00D942B0"/>
    <w:rsid w:val="00D94918"/>
    <w:rsid w:val="00D9586E"/>
    <w:rsid w:val="00D95C91"/>
    <w:rsid w:val="00D96212"/>
    <w:rsid w:val="00D962A6"/>
    <w:rsid w:val="00D96831"/>
    <w:rsid w:val="00DA00C3"/>
    <w:rsid w:val="00DA0411"/>
    <w:rsid w:val="00DA1BAE"/>
    <w:rsid w:val="00DA1EB6"/>
    <w:rsid w:val="00DA2186"/>
    <w:rsid w:val="00DA2256"/>
    <w:rsid w:val="00DA23EA"/>
    <w:rsid w:val="00DA29D6"/>
    <w:rsid w:val="00DA2B63"/>
    <w:rsid w:val="00DA38E7"/>
    <w:rsid w:val="00DA45C8"/>
    <w:rsid w:val="00DA5B35"/>
    <w:rsid w:val="00DA68DA"/>
    <w:rsid w:val="00DA6B0B"/>
    <w:rsid w:val="00DA6EED"/>
    <w:rsid w:val="00DA7DBC"/>
    <w:rsid w:val="00DB0026"/>
    <w:rsid w:val="00DB066F"/>
    <w:rsid w:val="00DB304B"/>
    <w:rsid w:val="00DB3FD3"/>
    <w:rsid w:val="00DB4456"/>
    <w:rsid w:val="00DB52C9"/>
    <w:rsid w:val="00DB5D24"/>
    <w:rsid w:val="00DB6087"/>
    <w:rsid w:val="00DB67E8"/>
    <w:rsid w:val="00DB7ABF"/>
    <w:rsid w:val="00DC1337"/>
    <w:rsid w:val="00DC15C1"/>
    <w:rsid w:val="00DC3122"/>
    <w:rsid w:val="00DC431E"/>
    <w:rsid w:val="00DC54F7"/>
    <w:rsid w:val="00DC56E0"/>
    <w:rsid w:val="00DC6B71"/>
    <w:rsid w:val="00DC7115"/>
    <w:rsid w:val="00DC7EA6"/>
    <w:rsid w:val="00DD10FA"/>
    <w:rsid w:val="00DD1C55"/>
    <w:rsid w:val="00DD2694"/>
    <w:rsid w:val="00DD2C9C"/>
    <w:rsid w:val="00DD4B61"/>
    <w:rsid w:val="00DD5ADE"/>
    <w:rsid w:val="00DD5E8D"/>
    <w:rsid w:val="00DD5FAB"/>
    <w:rsid w:val="00DD672A"/>
    <w:rsid w:val="00DD7610"/>
    <w:rsid w:val="00DD770B"/>
    <w:rsid w:val="00DD7B9B"/>
    <w:rsid w:val="00DD7E6B"/>
    <w:rsid w:val="00DE12B2"/>
    <w:rsid w:val="00DE1632"/>
    <w:rsid w:val="00DE2255"/>
    <w:rsid w:val="00DE23CA"/>
    <w:rsid w:val="00DE2CB7"/>
    <w:rsid w:val="00DE2DC0"/>
    <w:rsid w:val="00DE39E0"/>
    <w:rsid w:val="00DE3C3A"/>
    <w:rsid w:val="00DE48E0"/>
    <w:rsid w:val="00DE5510"/>
    <w:rsid w:val="00DE634F"/>
    <w:rsid w:val="00DE72A8"/>
    <w:rsid w:val="00DE7C1C"/>
    <w:rsid w:val="00DF18D6"/>
    <w:rsid w:val="00DF1B3A"/>
    <w:rsid w:val="00DF2595"/>
    <w:rsid w:val="00DF25EC"/>
    <w:rsid w:val="00DF273E"/>
    <w:rsid w:val="00DF3A62"/>
    <w:rsid w:val="00DF40AD"/>
    <w:rsid w:val="00DF51CD"/>
    <w:rsid w:val="00DF53F7"/>
    <w:rsid w:val="00DF5C01"/>
    <w:rsid w:val="00DF5C8D"/>
    <w:rsid w:val="00DF6F9C"/>
    <w:rsid w:val="00E00F39"/>
    <w:rsid w:val="00E02286"/>
    <w:rsid w:val="00E028CE"/>
    <w:rsid w:val="00E02F4D"/>
    <w:rsid w:val="00E03BF0"/>
    <w:rsid w:val="00E04F21"/>
    <w:rsid w:val="00E050FA"/>
    <w:rsid w:val="00E06101"/>
    <w:rsid w:val="00E065C5"/>
    <w:rsid w:val="00E06657"/>
    <w:rsid w:val="00E066A9"/>
    <w:rsid w:val="00E06A2D"/>
    <w:rsid w:val="00E06CF1"/>
    <w:rsid w:val="00E07065"/>
    <w:rsid w:val="00E07BE8"/>
    <w:rsid w:val="00E104D5"/>
    <w:rsid w:val="00E10730"/>
    <w:rsid w:val="00E11665"/>
    <w:rsid w:val="00E11BFB"/>
    <w:rsid w:val="00E1262B"/>
    <w:rsid w:val="00E12D68"/>
    <w:rsid w:val="00E13596"/>
    <w:rsid w:val="00E135EA"/>
    <w:rsid w:val="00E142C6"/>
    <w:rsid w:val="00E15FFF"/>
    <w:rsid w:val="00E16223"/>
    <w:rsid w:val="00E16E90"/>
    <w:rsid w:val="00E17BC2"/>
    <w:rsid w:val="00E2047E"/>
    <w:rsid w:val="00E21266"/>
    <w:rsid w:val="00E216F0"/>
    <w:rsid w:val="00E22FEF"/>
    <w:rsid w:val="00E231E8"/>
    <w:rsid w:val="00E23A21"/>
    <w:rsid w:val="00E247A6"/>
    <w:rsid w:val="00E25590"/>
    <w:rsid w:val="00E27428"/>
    <w:rsid w:val="00E276D6"/>
    <w:rsid w:val="00E27810"/>
    <w:rsid w:val="00E3003D"/>
    <w:rsid w:val="00E301CF"/>
    <w:rsid w:val="00E302E0"/>
    <w:rsid w:val="00E32489"/>
    <w:rsid w:val="00E32B5C"/>
    <w:rsid w:val="00E32E53"/>
    <w:rsid w:val="00E33173"/>
    <w:rsid w:val="00E33552"/>
    <w:rsid w:val="00E346E6"/>
    <w:rsid w:val="00E351EB"/>
    <w:rsid w:val="00E35BE7"/>
    <w:rsid w:val="00E3639C"/>
    <w:rsid w:val="00E3688C"/>
    <w:rsid w:val="00E3790C"/>
    <w:rsid w:val="00E37DD1"/>
    <w:rsid w:val="00E40048"/>
    <w:rsid w:val="00E408A5"/>
    <w:rsid w:val="00E40BB8"/>
    <w:rsid w:val="00E412FE"/>
    <w:rsid w:val="00E416FD"/>
    <w:rsid w:val="00E41AA8"/>
    <w:rsid w:val="00E42366"/>
    <w:rsid w:val="00E425E0"/>
    <w:rsid w:val="00E42688"/>
    <w:rsid w:val="00E42859"/>
    <w:rsid w:val="00E42905"/>
    <w:rsid w:val="00E42C58"/>
    <w:rsid w:val="00E43787"/>
    <w:rsid w:val="00E438F8"/>
    <w:rsid w:val="00E43A09"/>
    <w:rsid w:val="00E43DEA"/>
    <w:rsid w:val="00E44C71"/>
    <w:rsid w:val="00E44E09"/>
    <w:rsid w:val="00E451D9"/>
    <w:rsid w:val="00E46F98"/>
    <w:rsid w:val="00E47C91"/>
    <w:rsid w:val="00E5151B"/>
    <w:rsid w:val="00E51A26"/>
    <w:rsid w:val="00E55ADD"/>
    <w:rsid w:val="00E55F82"/>
    <w:rsid w:val="00E56A81"/>
    <w:rsid w:val="00E5743A"/>
    <w:rsid w:val="00E576FB"/>
    <w:rsid w:val="00E57B2A"/>
    <w:rsid w:val="00E6124B"/>
    <w:rsid w:val="00E615E4"/>
    <w:rsid w:val="00E61627"/>
    <w:rsid w:val="00E62139"/>
    <w:rsid w:val="00E622F4"/>
    <w:rsid w:val="00E62305"/>
    <w:rsid w:val="00E630DB"/>
    <w:rsid w:val="00E64EB8"/>
    <w:rsid w:val="00E6537C"/>
    <w:rsid w:val="00E653FE"/>
    <w:rsid w:val="00E65F99"/>
    <w:rsid w:val="00E6617D"/>
    <w:rsid w:val="00E6643E"/>
    <w:rsid w:val="00E67CEC"/>
    <w:rsid w:val="00E70825"/>
    <w:rsid w:val="00E7126A"/>
    <w:rsid w:val="00E7137C"/>
    <w:rsid w:val="00E71685"/>
    <w:rsid w:val="00E7264B"/>
    <w:rsid w:val="00E726D1"/>
    <w:rsid w:val="00E736A7"/>
    <w:rsid w:val="00E74A80"/>
    <w:rsid w:val="00E74AAE"/>
    <w:rsid w:val="00E74C8A"/>
    <w:rsid w:val="00E75512"/>
    <w:rsid w:val="00E7552F"/>
    <w:rsid w:val="00E75ABB"/>
    <w:rsid w:val="00E7708A"/>
    <w:rsid w:val="00E77467"/>
    <w:rsid w:val="00E77C24"/>
    <w:rsid w:val="00E8002F"/>
    <w:rsid w:val="00E80773"/>
    <w:rsid w:val="00E812F4"/>
    <w:rsid w:val="00E82369"/>
    <w:rsid w:val="00E828EA"/>
    <w:rsid w:val="00E835EB"/>
    <w:rsid w:val="00E855C4"/>
    <w:rsid w:val="00E85EE5"/>
    <w:rsid w:val="00E86A2D"/>
    <w:rsid w:val="00E87C65"/>
    <w:rsid w:val="00E87F6C"/>
    <w:rsid w:val="00E907AF"/>
    <w:rsid w:val="00E90CCC"/>
    <w:rsid w:val="00E91794"/>
    <w:rsid w:val="00E92995"/>
    <w:rsid w:val="00E93198"/>
    <w:rsid w:val="00E93A08"/>
    <w:rsid w:val="00E93D78"/>
    <w:rsid w:val="00E940CA"/>
    <w:rsid w:val="00E94657"/>
    <w:rsid w:val="00E947C1"/>
    <w:rsid w:val="00E94AFD"/>
    <w:rsid w:val="00E96463"/>
    <w:rsid w:val="00E966A0"/>
    <w:rsid w:val="00E97501"/>
    <w:rsid w:val="00EA0696"/>
    <w:rsid w:val="00EA0989"/>
    <w:rsid w:val="00EA1871"/>
    <w:rsid w:val="00EA1F98"/>
    <w:rsid w:val="00EA2B30"/>
    <w:rsid w:val="00EA316E"/>
    <w:rsid w:val="00EA330C"/>
    <w:rsid w:val="00EA3CA6"/>
    <w:rsid w:val="00EA52B8"/>
    <w:rsid w:val="00EA5353"/>
    <w:rsid w:val="00EA5A9B"/>
    <w:rsid w:val="00EA5AE1"/>
    <w:rsid w:val="00EA65DD"/>
    <w:rsid w:val="00EA70CA"/>
    <w:rsid w:val="00EA7BAE"/>
    <w:rsid w:val="00EA7C79"/>
    <w:rsid w:val="00EA7CBC"/>
    <w:rsid w:val="00EB04C8"/>
    <w:rsid w:val="00EB0A21"/>
    <w:rsid w:val="00EB1010"/>
    <w:rsid w:val="00EB149B"/>
    <w:rsid w:val="00EB2FCE"/>
    <w:rsid w:val="00EB4B72"/>
    <w:rsid w:val="00EB4BB1"/>
    <w:rsid w:val="00EB713D"/>
    <w:rsid w:val="00EB7228"/>
    <w:rsid w:val="00EB79A3"/>
    <w:rsid w:val="00EC015A"/>
    <w:rsid w:val="00EC0336"/>
    <w:rsid w:val="00EC0C37"/>
    <w:rsid w:val="00EC501F"/>
    <w:rsid w:val="00EC5025"/>
    <w:rsid w:val="00EC60E9"/>
    <w:rsid w:val="00EC775D"/>
    <w:rsid w:val="00EC7FE6"/>
    <w:rsid w:val="00ED052A"/>
    <w:rsid w:val="00ED1F61"/>
    <w:rsid w:val="00ED2033"/>
    <w:rsid w:val="00ED29AE"/>
    <w:rsid w:val="00ED33FC"/>
    <w:rsid w:val="00ED3418"/>
    <w:rsid w:val="00ED452A"/>
    <w:rsid w:val="00ED6523"/>
    <w:rsid w:val="00ED7494"/>
    <w:rsid w:val="00ED7807"/>
    <w:rsid w:val="00EE0C4A"/>
    <w:rsid w:val="00EE122E"/>
    <w:rsid w:val="00EE16CB"/>
    <w:rsid w:val="00EE1A75"/>
    <w:rsid w:val="00EE2BC1"/>
    <w:rsid w:val="00EE2C6E"/>
    <w:rsid w:val="00EE2EE8"/>
    <w:rsid w:val="00EE36E2"/>
    <w:rsid w:val="00EE3960"/>
    <w:rsid w:val="00EE3A5F"/>
    <w:rsid w:val="00EE4446"/>
    <w:rsid w:val="00EE4C82"/>
    <w:rsid w:val="00EE62DE"/>
    <w:rsid w:val="00EE6B85"/>
    <w:rsid w:val="00EE6E97"/>
    <w:rsid w:val="00EE778E"/>
    <w:rsid w:val="00EF0174"/>
    <w:rsid w:val="00EF0613"/>
    <w:rsid w:val="00EF0C24"/>
    <w:rsid w:val="00EF10BC"/>
    <w:rsid w:val="00EF1605"/>
    <w:rsid w:val="00EF1A9A"/>
    <w:rsid w:val="00EF34BD"/>
    <w:rsid w:val="00EF3C95"/>
    <w:rsid w:val="00EF42F6"/>
    <w:rsid w:val="00EF4701"/>
    <w:rsid w:val="00EF5341"/>
    <w:rsid w:val="00EF58F7"/>
    <w:rsid w:val="00EF64DB"/>
    <w:rsid w:val="00EF6D78"/>
    <w:rsid w:val="00EF7A6D"/>
    <w:rsid w:val="00EF7C99"/>
    <w:rsid w:val="00EF7EFA"/>
    <w:rsid w:val="00F00EFB"/>
    <w:rsid w:val="00F013B9"/>
    <w:rsid w:val="00F01F8D"/>
    <w:rsid w:val="00F04065"/>
    <w:rsid w:val="00F0585D"/>
    <w:rsid w:val="00F077CE"/>
    <w:rsid w:val="00F07D6C"/>
    <w:rsid w:val="00F1098E"/>
    <w:rsid w:val="00F10CEA"/>
    <w:rsid w:val="00F10F86"/>
    <w:rsid w:val="00F11753"/>
    <w:rsid w:val="00F117D3"/>
    <w:rsid w:val="00F118D1"/>
    <w:rsid w:val="00F11DC5"/>
    <w:rsid w:val="00F12DBE"/>
    <w:rsid w:val="00F139D2"/>
    <w:rsid w:val="00F14734"/>
    <w:rsid w:val="00F14C6D"/>
    <w:rsid w:val="00F15316"/>
    <w:rsid w:val="00F165BD"/>
    <w:rsid w:val="00F16896"/>
    <w:rsid w:val="00F179DC"/>
    <w:rsid w:val="00F21074"/>
    <w:rsid w:val="00F21736"/>
    <w:rsid w:val="00F220ED"/>
    <w:rsid w:val="00F2280E"/>
    <w:rsid w:val="00F22AFD"/>
    <w:rsid w:val="00F23E18"/>
    <w:rsid w:val="00F23ED8"/>
    <w:rsid w:val="00F24483"/>
    <w:rsid w:val="00F24768"/>
    <w:rsid w:val="00F247D7"/>
    <w:rsid w:val="00F26E65"/>
    <w:rsid w:val="00F2721E"/>
    <w:rsid w:val="00F27AA0"/>
    <w:rsid w:val="00F30AD9"/>
    <w:rsid w:val="00F310CB"/>
    <w:rsid w:val="00F314DD"/>
    <w:rsid w:val="00F31ACF"/>
    <w:rsid w:val="00F31ED3"/>
    <w:rsid w:val="00F32DEF"/>
    <w:rsid w:val="00F33952"/>
    <w:rsid w:val="00F34754"/>
    <w:rsid w:val="00F347A1"/>
    <w:rsid w:val="00F3511F"/>
    <w:rsid w:val="00F3572E"/>
    <w:rsid w:val="00F363E0"/>
    <w:rsid w:val="00F367AC"/>
    <w:rsid w:val="00F36A6F"/>
    <w:rsid w:val="00F36AC7"/>
    <w:rsid w:val="00F36B1F"/>
    <w:rsid w:val="00F37BB3"/>
    <w:rsid w:val="00F40EB0"/>
    <w:rsid w:val="00F412D3"/>
    <w:rsid w:val="00F419A1"/>
    <w:rsid w:val="00F42076"/>
    <w:rsid w:val="00F421D4"/>
    <w:rsid w:val="00F422D0"/>
    <w:rsid w:val="00F427B8"/>
    <w:rsid w:val="00F4305E"/>
    <w:rsid w:val="00F4334D"/>
    <w:rsid w:val="00F438C5"/>
    <w:rsid w:val="00F43D78"/>
    <w:rsid w:val="00F441B2"/>
    <w:rsid w:val="00F444FE"/>
    <w:rsid w:val="00F455DD"/>
    <w:rsid w:val="00F46029"/>
    <w:rsid w:val="00F460E2"/>
    <w:rsid w:val="00F46ACF"/>
    <w:rsid w:val="00F46F94"/>
    <w:rsid w:val="00F471FC"/>
    <w:rsid w:val="00F508D1"/>
    <w:rsid w:val="00F50E18"/>
    <w:rsid w:val="00F52B60"/>
    <w:rsid w:val="00F53E44"/>
    <w:rsid w:val="00F5453B"/>
    <w:rsid w:val="00F54830"/>
    <w:rsid w:val="00F54CD1"/>
    <w:rsid w:val="00F55726"/>
    <w:rsid w:val="00F55BF0"/>
    <w:rsid w:val="00F560A0"/>
    <w:rsid w:val="00F5626C"/>
    <w:rsid w:val="00F576C4"/>
    <w:rsid w:val="00F606D7"/>
    <w:rsid w:val="00F60B45"/>
    <w:rsid w:val="00F6114A"/>
    <w:rsid w:val="00F61266"/>
    <w:rsid w:val="00F61658"/>
    <w:rsid w:val="00F6272C"/>
    <w:rsid w:val="00F62BD8"/>
    <w:rsid w:val="00F64316"/>
    <w:rsid w:val="00F64D21"/>
    <w:rsid w:val="00F65427"/>
    <w:rsid w:val="00F659C0"/>
    <w:rsid w:val="00F65B2B"/>
    <w:rsid w:val="00F65C7B"/>
    <w:rsid w:val="00F66929"/>
    <w:rsid w:val="00F67134"/>
    <w:rsid w:val="00F672D9"/>
    <w:rsid w:val="00F70101"/>
    <w:rsid w:val="00F707B4"/>
    <w:rsid w:val="00F7134F"/>
    <w:rsid w:val="00F713CD"/>
    <w:rsid w:val="00F71957"/>
    <w:rsid w:val="00F71A20"/>
    <w:rsid w:val="00F71F11"/>
    <w:rsid w:val="00F72419"/>
    <w:rsid w:val="00F726C8"/>
    <w:rsid w:val="00F73EBA"/>
    <w:rsid w:val="00F74ABF"/>
    <w:rsid w:val="00F7566F"/>
    <w:rsid w:val="00F76C82"/>
    <w:rsid w:val="00F7751F"/>
    <w:rsid w:val="00F77E87"/>
    <w:rsid w:val="00F8002F"/>
    <w:rsid w:val="00F80EFC"/>
    <w:rsid w:val="00F816EE"/>
    <w:rsid w:val="00F817D6"/>
    <w:rsid w:val="00F82AB9"/>
    <w:rsid w:val="00F82CC1"/>
    <w:rsid w:val="00F83289"/>
    <w:rsid w:val="00F855E1"/>
    <w:rsid w:val="00F856A5"/>
    <w:rsid w:val="00F85896"/>
    <w:rsid w:val="00F85A15"/>
    <w:rsid w:val="00F904D5"/>
    <w:rsid w:val="00F90F43"/>
    <w:rsid w:val="00F91426"/>
    <w:rsid w:val="00F94A67"/>
    <w:rsid w:val="00F94B7B"/>
    <w:rsid w:val="00F95390"/>
    <w:rsid w:val="00F96265"/>
    <w:rsid w:val="00F96864"/>
    <w:rsid w:val="00F97511"/>
    <w:rsid w:val="00F97548"/>
    <w:rsid w:val="00F97F79"/>
    <w:rsid w:val="00FA0408"/>
    <w:rsid w:val="00FA2597"/>
    <w:rsid w:val="00FA46BC"/>
    <w:rsid w:val="00FA4CDE"/>
    <w:rsid w:val="00FA57BB"/>
    <w:rsid w:val="00FA6758"/>
    <w:rsid w:val="00FA6F51"/>
    <w:rsid w:val="00FA7A2B"/>
    <w:rsid w:val="00FA7F2E"/>
    <w:rsid w:val="00FB0C90"/>
    <w:rsid w:val="00FB0DE1"/>
    <w:rsid w:val="00FB1E43"/>
    <w:rsid w:val="00FB241E"/>
    <w:rsid w:val="00FB249C"/>
    <w:rsid w:val="00FB2974"/>
    <w:rsid w:val="00FB2AC9"/>
    <w:rsid w:val="00FB2EAA"/>
    <w:rsid w:val="00FB34F1"/>
    <w:rsid w:val="00FB3FDB"/>
    <w:rsid w:val="00FB4DA3"/>
    <w:rsid w:val="00FB584E"/>
    <w:rsid w:val="00FB6481"/>
    <w:rsid w:val="00FB6921"/>
    <w:rsid w:val="00FB6F81"/>
    <w:rsid w:val="00FC08C2"/>
    <w:rsid w:val="00FC0DBE"/>
    <w:rsid w:val="00FC1061"/>
    <w:rsid w:val="00FC1549"/>
    <w:rsid w:val="00FC168A"/>
    <w:rsid w:val="00FC2470"/>
    <w:rsid w:val="00FC29C6"/>
    <w:rsid w:val="00FC3B60"/>
    <w:rsid w:val="00FC429E"/>
    <w:rsid w:val="00FC4F80"/>
    <w:rsid w:val="00FC67D1"/>
    <w:rsid w:val="00FC7EF3"/>
    <w:rsid w:val="00FD03B0"/>
    <w:rsid w:val="00FD05D5"/>
    <w:rsid w:val="00FD338B"/>
    <w:rsid w:val="00FD3CC5"/>
    <w:rsid w:val="00FD4A5B"/>
    <w:rsid w:val="00FD50EA"/>
    <w:rsid w:val="00FE0999"/>
    <w:rsid w:val="00FE0C1B"/>
    <w:rsid w:val="00FE0D5A"/>
    <w:rsid w:val="00FE1393"/>
    <w:rsid w:val="00FE15C9"/>
    <w:rsid w:val="00FE2D7C"/>
    <w:rsid w:val="00FE40F8"/>
    <w:rsid w:val="00FE7229"/>
    <w:rsid w:val="00FE7A07"/>
    <w:rsid w:val="00FE7AE9"/>
    <w:rsid w:val="00FE7B52"/>
    <w:rsid w:val="00FF00CC"/>
    <w:rsid w:val="00FF04D3"/>
    <w:rsid w:val="00FF0885"/>
    <w:rsid w:val="00FF0EE6"/>
    <w:rsid w:val="00FF10EF"/>
    <w:rsid w:val="00FF1DDC"/>
    <w:rsid w:val="00FF1E5A"/>
    <w:rsid w:val="00FF2662"/>
    <w:rsid w:val="00FF2F64"/>
    <w:rsid w:val="00FF30B8"/>
    <w:rsid w:val="00FF33EE"/>
    <w:rsid w:val="00FF3BB3"/>
    <w:rsid w:val="00FF3FE4"/>
    <w:rsid w:val="00FF56D7"/>
    <w:rsid w:val="00FF58A4"/>
    <w:rsid w:val="00FF5EA6"/>
    <w:rsid w:val="00FF624E"/>
    <w:rsid w:val="00FF73B3"/>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A7BAE"/>
    <w:rPr>
      <w:szCs w:val="24"/>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qFormat/>
    <w:rsid w:val="00EA7BAE"/>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eading 2 Char,H2 Char,h2 Char"/>
    <w:basedOn w:val="Normal"/>
    <w:next w:val="BodyText"/>
    <w:qFormat/>
    <w:rsid w:val="00EA7BAE"/>
    <w:pPr>
      <w:keepNext/>
      <w:numPr>
        <w:ilvl w:val="1"/>
        <w:numId w:val="1"/>
      </w:numPr>
      <w:spacing w:before="240" w:after="60"/>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qFormat/>
    <w:rsid w:val="004F1D03"/>
    <w:pPr>
      <w:keepNext/>
      <w:numPr>
        <w:ilvl w:val="2"/>
        <w:numId w:val="1"/>
      </w:numPr>
      <w:spacing w:before="240" w:after="60"/>
      <w:outlineLvl w:val="2"/>
    </w:pPr>
    <w:rPr>
      <w:rFonts w:ascii="Arial" w:eastAsia="MS Mincho" w:hAnsi="Arial" w:cs="Arial"/>
      <w:b/>
      <w:bCs/>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EA7BAE"/>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 ändrad,ändrad"/>
    <w:basedOn w:val="Normal"/>
    <w:link w:val="BodyTextChar"/>
    <w:rsid w:val="00EA7BAE"/>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rsid w:val="00EA7BAE"/>
    <w:pPr>
      <w:tabs>
        <w:tab w:val="center" w:pos="4536"/>
        <w:tab w:val="right" w:pos="9072"/>
      </w:tabs>
    </w:pPr>
    <w:rPr>
      <w:rFonts w:ascii="Arial" w:eastAsia="MS Mincho" w:hAnsi="Arial"/>
      <w:b/>
    </w:rPr>
  </w:style>
  <w:style w:type="paragraph" w:customStyle="1" w:styleId="references0">
    <w:name w:val="references"/>
    <w:rsid w:val="00EA7BAE"/>
    <w:pPr>
      <w:numPr>
        <w:numId w:val="2"/>
      </w:numPr>
      <w:spacing w:after="50" w:line="180" w:lineRule="exact"/>
      <w:jc w:val="both"/>
    </w:pPr>
    <w:rPr>
      <w:rFonts w:eastAsia="MS Mincho"/>
      <w:noProof/>
      <w:sz w:val="16"/>
      <w:szCs w:val="16"/>
    </w:rPr>
  </w:style>
  <w:style w:type="paragraph" w:styleId="BalloonText">
    <w:name w:val="Balloon Text"/>
    <w:basedOn w:val="Normal"/>
    <w:semiHidden/>
    <w:rsid w:val="00EA7BAE"/>
    <w:rPr>
      <w:rFonts w:ascii="Tahoma" w:hAnsi="Tahoma" w:cs="Tahoma"/>
      <w:sz w:val="16"/>
      <w:szCs w:val="16"/>
    </w:rPr>
  </w:style>
  <w:style w:type="table" w:styleId="TableGrid">
    <w:name w:val="Table Grid"/>
    <w:basedOn w:val="TableNormal"/>
    <w:rsid w:val="00CB142E"/>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basedOn w:val="Normal"/>
    <w:next w:val="Normal"/>
    <w:qFormat/>
    <w:rsid w:val="00CB142E"/>
    <w:rPr>
      <w:rFonts w:eastAsia="MS Mincho"/>
      <w:b/>
      <w:bCs/>
      <w:szCs w:val="20"/>
      <w:lang w:val="sv-SE" w:eastAsia="ja-JP"/>
    </w:rPr>
  </w:style>
  <w:style w:type="character" w:styleId="CommentReference">
    <w:name w:val="annotation reference"/>
    <w:basedOn w:val="DefaultParagraphFont"/>
    <w:semiHidden/>
    <w:rsid w:val="009A1A33"/>
    <w:rPr>
      <w:sz w:val="16"/>
      <w:szCs w:val="16"/>
    </w:rPr>
  </w:style>
  <w:style w:type="paragraph" w:styleId="CommentText">
    <w:name w:val="annotation text"/>
    <w:basedOn w:val="Normal"/>
    <w:semiHidden/>
    <w:rsid w:val="009A1A33"/>
    <w:rPr>
      <w:szCs w:val="20"/>
    </w:rPr>
  </w:style>
  <w:style w:type="paragraph" w:styleId="CommentSubject">
    <w:name w:val="annotation subject"/>
    <w:basedOn w:val="CommentText"/>
    <w:next w:val="CommentText"/>
    <w:semiHidden/>
    <w:rsid w:val="009A1A33"/>
    <w:rPr>
      <w:b/>
      <w:bCs/>
    </w:rPr>
  </w:style>
  <w:style w:type="character" w:customStyle="1" w:styleId="BodyTextChar">
    <w:name w:val="Body Text Char"/>
    <w:aliases w:val="bt Char,AvtalBrödtext Char, ändrad Char,ändrad Char"/>
    <w:basedOn w:val="DefaultParagraphFont"/>
    <w:link w:val="BodyText"/>
    <w:rsid w:val="00F7134F"/>
    <w:rPr>
      <w:rFonts w:eastAsia="MS Mincho"/>
      <w:szCs w:val="24"/>
      <w:lang w:val="en-US" w:eastAsia="en-US" w:bidi="ar-SA"/>
    </w:rPr>
  </w:style>
  <w:style w:type="paragraph" w:styleId="FootnoteText">
    <w:name w:val="footnote text"/>
    <w:basedOn w:val="Normal"/>
    <w:semiHidden/>
    <w:rsid w:val="00A9557B"/>
    <w:rPr>
      <w:szCs w:val="20"/>
    </w:rPr>
  </w:style>
  <w:style w:type="character" w:styleId="FootnoteReference">
    <w:name w:val="footnote reference"/>
    <w:basedOn w:val="DefaultParagraphFont"/>
    <w:semiHidden/>
    <w:rsid w:val="00A9557B"/>
    <w:rPr>
      <w:vertAlign w:val="superscript"/>
    </w:rPr>
  </w:style>
  <w:style w:type="paragraph" w:customStyle="1" w:styleId="11Heading3GPP">
    <w:name w:val="1.1 Heading 3GPP"/>
    <w:basedOn w:val="Heading2"/>
    <w:next w:val="Heading2"/>
    <w:autoRedefine/>
    <w:rsid w:val="009667CB"/>
    <w:rPr>
      <w:sz w:val="24"/>
    </w:rPr>
  </w:style>
  <w:style w:type="paragraph" w:customStyle="1" w:styleId="Heading3GPP">
    <w:name w:val="Heading 3GPP"/>
    <w:basedOn w:val="Heading3"/>
    <w:next w:val="Heading3"/>
    <w:rsid w:val="00C442AF"/>
  </w:style>
  <w:style w:type="paragraph" w:customStyle="1" w:styleId="CharChar1CharCharCharCharCharCharCharCharCharCharCharCharCharCharChar">
    <w:name w:val="Char Char1 Char Char Char Char Char Char Char Char Char Char Char Char Char Char Char"/>
    <w:semiHidden/>
    <w:rsid w:val="00BB0B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xxHeading3GPP">
    <w:name w:val="x.x Heading 3GPP"/>
    <w:basedOn w:val="11Heading3GPP"/>
    <w:next w:val="BodyText"/>
    <w:rsid w:val="009667CB"/>
  </w:style>
  <w:style w:type="paragraph" w:styleId="DocumentMap">
    <w:name w:val="Document Map"/>
    <w:basedOn w:val="Normal"/>
    <w:semiHidden/>
    <w:rsid w:val="00B365F3"/>
    <w:pPr>
      <w:shd w:val="clear" w:color="auto" w:fill="000080"/>
    </w:pPr>
    <w:rPr>
      <w:rFonts w:ascii="Tahoma" w:hAnsi="Tahoma" w:cs="Tahoma"/>
      <w:szCs w:val="20"/>
    </w:rPr>
  </w:style>
  <w:style w:type="paragraph" w:styleId="Footer">
    <w:name w:val="footer"/>
    <w:basedOn w:val="Normal"/>
    <w:link w:val="FooterChar"/>
    <w:rsid w:val="00457E71"/>
    <w:pPr>
      <w:tabs>
        <w:tab w:val="center" w:pos="4680"/>
        <w:tab w:val="right" w:pos="9360"/>
      </w:tabs>
    </w:pPr>
  </w:style>
  <w:style w:type="character" w:customStyle="1" w:styleId="FooterChar">
    <w:name w:val="Footer Char"/>
    <w:basedOn w:val="DefaultParagraphFont"/>
    <w:link w:val="Footer"/>
    <w:rsid w:val="00457E71"/>
    <w:rPr>
      <w:szCs w:val="24"/>
    </w:rPr>
  </w:style>
  <w:style w:type="paragraph" w:styleId="ListParagraph">
    <w:name w:val="List Paragraph"/>
    <w:basedOn w:val="Normal"/>
    <w:uiPriority w:val="34"/>
    <w:qFormat/>
    <w:rsid w:val="00A53C32"/>
    <w:pPr>
      <w:ind w:left="720"/>
      <w:contextualSpacing/>
    </w:pPr>
  </w:style>
  <w:style w:type="paragraph" w:styleId="Revision">
    <w:name w:val="Revision"/>
    <w:hidden/>
    <w:uiPriority w:val="99"/>
    <w:semiHidden/>
    <w:rsid w:val="0014190B"/>
    <w:rPr>
      <w:szCs w:val="24"/>
    </w:rPr>
  </w:style>
  <w:style w:type="character" w:styleId="Hyperlink">
    <w:name w:val="Hyperlink"/>
    <w:basedOn w:val="DefaultParagraphFont"/>
    <w:rsid w:val="001917A8"/>
    <w:rPr>
      <w:color w:val="0000FF" w:themeColor="hyperlink"/>
      <w:u w:val="single"/>
    </w:rPr>
  </w:style>
  <w:style w:type="paragraph" w:customStyle="1" w:styleId="References">
    <w:name w:val="References"/>
    <w:basedOn w:val="Header"/>
    <w:rsid w:val="0004174E"/>
    <w:pPr>
      <w:numPr>
        <w:numId w:val="17"/>
      </w:numPr>
      <w:tabs>
        <w:tab w:val="clear" w:pos="4536"/>
        <w:tab w:val="clear" w:pos="9072"/>
        <w:tab w:val="center" w:pos="4153"/>
        <w:tab w:val="right" w:pos="8306"/>
      </w:tabs>
      <w:ind w:hangingChars="1269" w:hanging="1269"/>
    </w:pPr>
    <w:rPr>
      <w:rFonts w:ascii="Times New Roman" w:hAnsi="Times New Roman"/>
      <w:b w:val="0"/>
      <w:sz w:val="24"/>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A7BAE"/>
    <w:rPr>
      <w:szCs w:val="24"/>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qFormat/>
    <w:rsid w:val="00EA7BAE"/>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eading 2 Char,H2 Char,h2 Char"/>
    <w:basedOn w:val="Normal"/>
    <w:next w:val="BodyText"/>
    <w:qFormat/>
    <w:rsid w:val="00EA7BAE"/>
    <w:pPr>
      <w:keepNext/>
      <w:numPr>
        <w:ilvl w:val="1"/>
        <w:numId w:val="1"/>
      </w:numPr>
      <w:spacing w:before="240" w:after="60"/>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qFormat/>
    <w:rsid w:val="004F1D03"/>
    <w:pPr>
      <w:keepNext/>
      <w:numPr>
        <w:ilvl w:val="2"/>
        <w:numId w:val="1"/>
      </w:numPr>
      <w:spacing w:before="240" w:after="60"/>
      <w:outlineLvl w:val="2"/>
    </w:pPr>
    <w:rPr>
      <w:rFonts w:ascii="Arial" w:eastAsia="MS Mincho" w:hAnsi="Arial" w:cs="Arial"/>
      <w:b/>
      <w:bCs/>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EA7BAE"/>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 ändrad,ändrad"/>
    <w:basedOn w:val="Normal"/>
    <w:link w:val="BodyTextChar"/>
    <w:rsid w:val="00EA7BAE"/>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rsid w:val="00EA7BAE"/>
    <w:pPr>
      <w:tabs>
        <w:tab w:val="center" w:pos="4536"/>
        <w:tab w:val="right" w:pos="9072"/>
      </w:tabs>
    </w:pPr>
    <w:rPr>
      <w:rFonts w:ascii="Arial" w:eastAsia="MS Mincho" w:hAnsi="Arial"/>
      <w:b/>
    </w:rPr>
  </w:style>
  <w:style w:type="paragraph" w:customStyle="1" w:styleId="references0">
    <w:name w:val="references"/>
    <w:rsid w:val="00EA7BAE"/>
    <w:pPr>
      <w:numPr>
        <w:numId w:val="2"/>
      </w:numPr>
      <w:spacing w:after="50" w:line="180" w:lineRule="exact"/>
      <w:jc w:val="both"/>
    </w:pPr>
    <w:rPr>
      <w:rFonts w:eastAsia="MS Mincho"/>
      <w:noProof/>
      <w:sz w:val="16"/>
      <w:szCs w:val="16"/>
    </w:rPr>
  </w:style>
  <w:style w:type="paragraph" w:styleId="BalloonText">
    <w:name w:val="Balloon Text"/>
    <w:basedOn w:val="Normal"/>
    <w:semiHidden/>
    <w:rsid w:val="00EA7BAE"/>
    <w:rPr>
      <w:rFonts w:ascii="Tahoma" w:hAnsi="Tahoma" w:cs="Tahoma"/>
      <w:sz w:val="16"/>
      <w:szCs w:val="16"/>
    </w:rPr>
  </w:style>
  <w:style w:type="table" w:styleId="TableGrid">
    <w:name w:val="Table Grid"/>
    <w:basedOn w:val="TableNormal"/>
    <w:rsid w:val="00CB142E"/>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basedOn w:val="Normal"/>
    <w:next w:val="Normal"/>
    <w:qFormat/>
    <w:rsid w:val="00CB142E"/>
    <w:rPr>
      <w:rFonts w:eastAsia="MS Mincho"/>
      <w:b/>
      <w:bCs/>
      <w:szCs w:val="20"/>
      <w:lang w:val="sv-SE" w:eastAsia="ja-JP"/>
    </w:rPr>
  </w:style>
  <w:style w:type="character" w:styleId="CommentReference">
    <w:name w:val="annotation reference"/>
    <w:basedOn w:val="DefaultParagraphFont"/>
    <w:semiHidden/>
    <w:rsid w:val="009A1A33"/>
    <w:rPr>
      <w:sz w:val="16"/>
      <w:szCs w:val="16"/>
    </w:rPr>
  </w:style>
  <w:style w:type="paragraph" w:styleId="CommentText">
    <w:name w:val="annotation text"/>
    <w:basedOn w:val="Normal"/>
    <w:semiHidden/>
    <w:rsid w:val="009A1A33"/>
    <w:rPr>
      <w:szCs w:val="20"/>
    </w:rPr>
  </w:style>
  <w:style w:type="paragraph" w:styleId="CommentSubject">
    <w:name w:val="annotation subject"/>
    <w:basedOn w:val="CommentText"/>
    <w:next w:val="CommentText"/>
    <w:semiHidden/>
    <w:rsid w:val="009A1A33"/>
    <w:rPr>
      <w:b/>
      <w:bCs/>
    </w:rPr>
  </w:style>
  <w:style w:type="character" w:customStyle="1" w:styleId="BodyTextChar">
    <w:name w:val="Body Text Char"/>
    <w:aliases w:val="bt Char,AvtalBrödtext Char, ändrad Char,ändrad Char"/>
    <w:basedOn w:val="DefaultParagraphFont"/>
    <w:link w:val="BodyText"/>
    <w:rsid w:val="00F7134F"/>
    <w:rPr>
      <w:rFonts w:eastAsia="MS Mincho"/>
      <w:szCs w:val="24"/>
      <w:lang w:val="en-US" w:eastAsia="en-US" w:bidi="ar-SA"/>
    </w:rPr>
  </w:style>
  <w:style w:type="paragraph" w:styleId="FootnoteText">
    <w:name w:val="footnote text"/>
    <w:basedOn w:val="Normal"/>
    <w:semiHidden/>
    <w:rsid w:val="00A9557B"/>
    <w:rPr>
      <w:szCs w:val="20"/>
    </w:rPr>
  </w:style>
  <w:style w:type="character" w:styleId="FootnoteReference">
    <w:name w:val="footnote reference"/>
    <w:basedOn w:val="DefaultParagraphFont"/>
    <w:semiHidden/>
    <w:rsid w:val="00A9557B"/>
    <w:rPr>
      <w:vertAlign w:val="superscript"/>
    </w:rPr>
  </w:style>
  <w:style w:type="paragraph" w:customStyle="1" w:styleId="11Heading3GPP">
    <w:name w:val="1.1 Heading 3GPP"/>
    <w:basedOn w:val="Heading2"/>
    <w:next w:val="Heading2"/>
    <w:autoRedefine/>
    <w:rsid w:val="009667CB"/>
    <w:rPr>
      <w:sz w:val="24"/>
    </w:rPr>
  </w:style>
  <w:style w:type="paragraph" w:customStyle="1" w:styleId="Heading3GPP">
    <w:name w:val="Heading 3GPP"/>
    <w:basedOn w:val="Heading3"/>
    <w:next w:val="Heading3"/>
    <w:rsid w:val="00C442AF"/>
  </w:style>
  <w:style w:type="paragraph" w:customStyle="1" w:styleId="CharChar1CharCharCharCharCharCharCharCharCharCharCharCharCharCharChar">
    <w:name w:val="Char Char1 Char Char Char Char Char Char Char Char Char Char Char Char Char Char Char"/>
    <w:semiHidden/>
    <w:rsid w:val="00BB0B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xxHeading3GPP">
    <w:name w:val="x.x Heading 3GPP"/>
    <w:basedOn w:val="11Heading3GPP"/>
    <w:next w:val="BodyText"/>
    <w:rsid w:val="009667CB"/>
  </w:style>
  <w:style w:type="paragraph" w:styleId="DocumentMap">
    <w:name w:val="Document Map"/>
    <w:basedOn w:val="Normal"/>
    <w:semiHidden/>
    <w:rsid w:val="00B365F3"/>
    <w:pPr>
      <w:shd w:val="clear" w:color="auto" w:fill="000080"/>
    </w:pPr>
    <w:rPr>
      <w:rFonts w:ascii="Tahoma" w:hAnsi="Tahoma" w:cs="Tahoma"/>
      <w:szCs w:val="20"/>
    </w:rPr>
  </w:style>
  <w:style w:type="paragraph" w:styleId="Footer">
    <w:name w:val="footer"/>
    <w:basedOn w:val="Normal"/>
    <w:link w:val="FooterChar"/>
    <w:rsid w:val="00457E71"/>
    <w:pPr>
      <w:tabs>
        <w:tab w:val="center" w:pos="4680"/>
        <w:tab w:val="right" w:pos="9360"/>
      </w:tabs>
    </w:pPr>
  </w:style>
  <w:style w:type="character" w:customStyle="1" w:styleId="FooterChar">
    <w:name w:val="Footer Char"/>
    <w:basedOn w:val="DefaultParagraphFont"/>
    <w:link w:val="Footer"/>
    <w:rsid w:val="00457E71"/>
    <w:rPr>
      <w:szCs w:val="24"/>
    </w:rPr>
  </w:style>
  <w:style w:type="paragraph" w:styleId="ListParagraph">
    <w:name w:val="List Paragraph"/>
    <w:basedOn w:val="Normal"/>
    <w:uiPriority w:val="34"/>
    <w:qFormat/>
    <w:rsid w:val="00A53C32"/>
    <w:pPr>
      <w:ind w:left="720"/>
      <w:contextualSpacing/>
    </w:pPr>
  </w:style>
  <w:style w:type="paragraph" w:styleId="Revision">
    <w:name w:val="Revision"/>
    <w:hidden/>
    <w:uiPriority w:val="99"/>
    <w:semiHidden/>
    <w:rsid w:val="0014190B"/>
    <w:rPr>
      <w:szCs w:val="24"/>
    </w:rPr>
  </w:style>
  <w:style w:type="character" w:styleId="Hyperlink">
    <w:name w:val="Hyperlink"/>
    <w:basedOn w:val="DefaultParagraphFont"/>
    <w:rsid w:val="001917A8"/>
    <w:rPr>
      <w:color w:val="0000FF" w:themeColor="hyperlink"/>
      <w:u w:val="single"/>
    </w:rPr>
  </w:style>
  <w:style w:type="paragraph" w:customStyle="1" w:styleId="References">
    <w:name w:val="References"/>
    <w:basedOn w:val="Header"/>
    <w:rsid w:val="0004174E"/>
    <w:pPr>
      <w:numPr>
        <w:numId w:val="17"/>
      </w:numPr>
      <w:tabs>
        <w:tab w:val="clear" w:pos="4536"/>
        <w:tab w:val="clear" w:pos="9072"/>
        <w:tab w:val="center" w:pos="4153"/>
        <w:tab w:val="right" w:pos="8306"/>
      </w:tabs>
      <w:ind w:hangingChars="1269" w:hanging="1269"/>
    </w:pPr>
    <w:rPr>
      <w:rFonts w:ascii="Times New Roman" w:hAnsi="Times New Roman"/>
      <w:b w:val="0"/>
      <w:sz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1163954">
      <w:bodyDiv w:val="1"/>
      <w:marLeft w:val="0"/>
      <w:marRight w:val="0"/>
      <w:marTop w:val="0"/>
      <w:marBottom w:val="0"/>
      <w:divBdr>
        <w:top w:val="none" w:sz="0" w:space="0" w:color="auto"/>
        <w:left w:val="none" w:sz="0" w:space="0" w:color="auto"/>
        <w:bottom w:val="none" w:sz="0" w:space="0" w:color="auto"/>
        <w:right w:val="none" w:sz="0" w:space="0" w:color="auto"/>
      </w:divBdr>
    </w:div>
    <w:div w:id="325593687">
      <w:bodyDiv w:val="1"/>
      <w:marLeft w:val="0"/>
      <w:marRight w:val="0"/>
      <w:marTop w:val="0"/>
      <w:marBottom w:val="0"/>
      <w:divBdr>
        <w:top w:val="none" w:sz="0" w:space="0" w:color="auto"/>
        <w:left w:val="none" w:sz="0" w:space="0" w:color="auto"/>
        <w:bottom w:val="none" w:sz="0" w:space="0" w:color="auto"/>
        <w:right w:val="none" w:sz="0" w:space="0" w:color="auto"/>
      </w:divBdr>
      <w:divsChild>
        <w:div w:id="1928659989">
          <w:marLeft w:val="0"/>
          <w:marRight w:val="0"/>
          <w:marTop w:val="0"/>
          <w:marBottom w:val="0"/>
          <w:divBdr>
            <w:top w:val="none" w:sz="0" w:space="0" w:color="auto"/>
            <w:left w:val="none" w:sz="0" w:space="0" w:color="auto"/>
            <w:bottom w:val="none" w:sz="0" w:space="0" w:color="auto"/>
            <w:right w:val="none" w:sz="0" w:space="0" w:color="auto"/>
          </w:divBdr>
        </w:div>
      </w:divsChild>
    </w:div>
    <w:div w:id="522280423">
      <w:bodyDiv w:val="1"/>
      <w:marLeft w:val="0"/>
      <w:marRight w:val="0"/>
      <w:marTop w:val="0"/>
      <w:marBottom w:val="0"/>
      <w:divBdr>
        <w:top w:val="none" w:sz="0" w:space="0" w:color="auto"/>
        <w:left w:val="none" w:sz="0" w:space="0" w:color="auto"/>
        <w:bottom w:val="none" w:sz="0" w:space="0" w:color="auto"/>
        <w:right w:val="none" w:sz="0" w:space="0" w:color="auto"/>
      </w:divBdr>
      <w:divsChild>
        <w:div w:id="183519111">
          <w:marLeft w:val="0"/>
          <w:marRight w:val="0"/>
          <w:marTop w:val="0"/>
          <w:marBottom w:val="0"/>
          <w:divBdr>
            <w:top w:val="none" w:sz="0" w:space="0" w:color="auto"/>
            <w:left w:val="none" w:sz="0" w:space="0" w:color="auto"/>
            <w:bottom w:val="none" w:sz="0" w:space="0" w:color="auto"/>
            <w:right w:val="none" w:sz="0" w:space="0" w:color="auto"/>
          </w:divBdr>
          <w:divsChild>
            <w:div w:id="931011109">
              <w:marLeft w:val="0"/>
              <w:marRight w:val="0"/>
              <w:marTop w:val="0"/>
              <w:marBottom w:val="0"/>
              <w:divBdr>
                <w:top w:val="none" w:sz="0" w:space="0" w:color="auto"/>
                <w:left w:val="none" w:sz="0" w:space="0" w:color="auto"/>
                <w:bottom w:val="none" w:sz="0" w:space="0" w:color="auto"/>
                <w:right w:val="none" w:sz="0" w:space="0" w:color="auto"/>
              </w:divBdr>
              <w:divsChild>
                <w:div w:id="89089276">
                  <w:marLeft w:val="0"/>
                  <w:marRight w:val="0"/>
                  <w:marTop w:val="0"/>
                  <w:marBottom w:val="0"/>
                  <w:divBdr>
                    <w:top w:val="none" w:sz="0" w:space="0" w:color="auto"/>
                    <w:left w:val="none" w:sz="0" w:space="0" w:color="auto"/>
                    <w:bottom w:val="none" w:sz="0" w:space="0" w:color="auto"/>
                    <w:right w:val="none" w:sz="0" w:space="0" w:color="auto"/>
                  </w:divBdr>
                  <w:divsChild>
                    <w:div w:id="1994680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22284280">
      <w:bodyDiv w:val="1"/>
      <w:marLeft w:val="0"/>
      <w:marRight w:val="0"/>
      <w:marTop w:val="0"/>
      <w:marBottom w:val="0"/>
      <w:divBdr>
        <w:top w:val="none" w:sz="0" w:space="0" w:color="auto"/>
        <w:left w:val="none" w:sz="0" w:space="0" w:color="auto"/>
        <w:bottom w:val="none" w:sz="0" w:space="0" w:color="auto"/>
        <w:right w:val="none" w:sz="0" w:space="0" w:color="auto"/>
      </w:divBdr>
    </w:div>
    <w:div w:id="688024913">
      <w:bodyDiv w:val="1"/>
      <w:marLeft w:val="0"/>
      <w:marRight w:val="0"/>
      <w:marTop w:val="0"/>
      <w:marBottom w:val="0"/>
      <w:divBdr>
        <w:top w:val="none" w:sz="0" w:space="0" w:color="auto"/>
        <w:left w:val="none" w:sz="0" w:space="0" w:color="auto"/>
        <w:bottom w:val="none" w:sz="0" w:space="0" w:color="auto"/>
        <w:right w:val="none" w:sz="0" w:space="0" w:color="auto"/>
      </w:divBdr>
    </w:div>
    <w:div w:id="697852093">
      <w:bodyDiv w:val="1"/>
      <w:marLeft w:val="0"/>
      <w:marRight w:val="0"/>
      <w:marTop w:val="0"/>
      <w:marBottom w:val="0"/>
      <w:divBdr>
        <w:top w:val="none" w:sz="0" w:space="0" w:color="auto"/>
        <w:left w:val="none" w:sz="0" w:space="0" w:color="auto"/>
        <w:bottom w:val="none" w:sz="0" w:space="0" w:color="auto"/>
        <w:right w:val="none" w:sz="0" w:space="0" w:color="auto"/>
      </w:divBdr>
    </w:div>
    <w:div w:id="1136684314">
      <w:bodyDiv w:val="1"/>
      <w:marLeft w:val="0"/>
      <w:marRight w:val="0"/>
      <w:marTop w:val="0"/>
      <w:marBottom w:val="0"/>
      <w:divBdr>
        <w:top w:val="none" w:sz="0" w:space="0" w:color="auto"/>
        <w:left w:val="none" w:sz="0" w:space="0" w:color="auto"/>
        <w:bottom w:val="none" w:sz="0" w:space="0" w:color="auto"/>
        <w:right w:val="none" w:sz="0" w:space="0" w:color="auto"/>
      </w:divBdr>
      <w:divsChild>
        <w:div w:id="2094038777">
          <w:marLeft w:val="0"/>
          <w:marRight w:val="0"/>
          <w:marTop w:val="0"/>
          <w:marBottom w:val="0"/>
          <w:divBdr>
            <w:top w:val="none" w:sz="0" w:space="0" w:color="auto"/>
            <w:left w:val="none" w:sz="0" w:space="0" w:color="auto"/>
            <w:bottom w:val="none" w:sz="0" w:space="0" w:color="auto"/>
            <w:right w:val="none" w:sz="0" w:space="0" w:color="auto"/>
          </w:divBdr>
        </w:div>
      </w:divsChild>
    </w:div>
    <w:div w:id="1209756634">
      <w:bodyDiv w:val="1"/>
      <w:marLeft w:val="0"/>
      <w:marRight w:val="0"/>
      <w:marTop w:val="0"/>
      <w:marBottom w:val="0"/>
      <w:divBdr>
        <w:top w:val="none" w:sz="0" w:space="0" w:color="auto"/>
        <w:left w:val="none" w:sz="0" w:space="0" w:color="auto"/>
        <w:bottom w:val="none" w:sz="0" w:space="0" w:color="auto"/>
        <w:right w:val="none" w:sz="0" w:space="0" w:color="auto"/>
      </w:divBdr>
    </w:div>
    <w:div w:id="1370227968">
      <w:bodyDiv w:val="1"/>
      <w:marLeft w:val="0"/>
      <w:marRight w:val="0"/>
      <w:marTop w:val="0"/>
      <w:marBottom w:val="0"/>
      <w:divBdr>
        <w:top w:val="none" w:sz="0" w:space="0" w:color="auto"/>
        <w:left w:val="none" w:sz="0" w:space="0" w:color="auto"/>
        <w:bottom w:val="none" w:sz="0" w:space="0" w:color="auto"/>
        <w:right w:val="none" w:sz="0" w:space="0" w:color="auto"/>
      </w:divBdr>
      <w:divsChild>
        <w:div w:id="236864055">
          <w:marLeft w:val="0"/>
          <w:marRight w:val="0"/>
          <w:marTop w:val="0"/>
          <w:marBottom w:val="0"/>
          <w:divBdr>
            <w:top w:val="none" w:sz="0" w:space="0" w:color="auto"/>
            <w:left w:val="none" w:sz="0" w:space="0" w:color="auto"/>
            <w:bottom w:val="none" w:sz="0" w:space="0" w:color="auto"/>
            <w:right w:val="none" w:sz="0" w:space="0" w:color="auto"/>
          </w:divBdr>
        </w:div>
      </w:divsChild>
    </w:div>
    <w:div w:id="1441609323">
      <w:bodyDiv w:val="1"/>
      <w:marLeft w:val="0"/>
      <w:marRight w:val="0"/>
      <w:marTop w:val="0"/>
      <w:marBottom w:val="0"/>
      <w:divBdr>
        <w:top w:val="none" w:sz="0" w:space="0" w:color="auto"/>
        <w:left w:val="none" w:sz="0" w:space="0" w:color="auto"/>
        <w:bottom w:val="none" w:sz="0" w:space="0" w:color="auto"/>
        <w:right w:val="none" w:sz="0" w:space="0" w:color="auto"/>
      </w:divBdr>
      <w:divsChild>
        <w:div w:id="1494640559">
          <w:marLeft w:val="0"/>
          <w:marRight w:val="0"/>
          <w:marTop w:val="0"/>
          <w:marBottom w:val="0"/>
          <w:divBdr>
            <w:top w:val="none" w:sz="0" w:space="0" w:color="auto"/>
            <w:left w:val="none" w:sz="0" w:space="0" w:color="auto"/>
            <w:bottom w:val="none" w:sz="0" w:space="0" w:color="auto"/>
            <w:right w:val="none" w:sz="0" w:space="0" w:color="auto"/>
          </w:divBdr>
          <w:divsChild>
            <w:div w:id="531382749">
              <w:marLeft w:val="0"/>
              <w:marRight w:val="0"/>
              <w:marTop w:val="0"/>
              <w:marBottom w:val="0"/>
              <w:divBdr>
                <w:top w:val="none" w:sz="0" w:space="0" w:color="auto"/>
                <w:left w:val="none" w:sz="0" w:space="0" w:color="auto"/>
                <w:bottom w:val="none" w:sz="0" w:space="0" w:color="auto"/>
                <w:right w:val="none" w:sz="0" w:space="0" w:color="auto"/>
              </w:divBdr>
            </w:div>
            <w:div w:id="719013290">
              <w:marLeft w:val="0"/>
              <w:marRight w:val="0"/>
              <w:marTop w:val="0"/>
              <w:marBottom w:val="0"/>
              <w:divBdr>
                <w:top w:val="none" w:sz="0" w:space="0" w:color="auto"/>
                <w:left w:val="none" w:sz="0" w:space="0" w:color="auto"/>
                <w:bottom w:val="none" w:sz="0" w:space="0" w:color="auto"/>
                <w:right w:val="none" w:sz="0" w:space="0" w:color="auto"/>
              </w:divBdr>
            </w:div>
            <w:div w:id="838161277">
              <w:marLeft w:val="0"/>
              <w:marRight w:val="0"/>
              <w:marTop w:val="0"/>
              <w:marBottom w:val="0"/>
              <w:divBdr>
                <w:top w:val="none" w:sz="0" w:space="0" w:color="auto"/>
                <w:left w:val="none" w:sz="0" w:space="0" w:color="auto"/>
                <w:bottom w:val="none" w:sz="0" w:space="0" w:color="auto"/>
                <w:right w:val="none" w:sz="0" w:space="0" w:color="auto"/>
              </w:divBdr>
            </w:div>
            <w:div w:id="1660576110">
              <w:marLeft w:val="0"/>
              <w:marRight w:val="0"/>
              <w:marTop w:val="0"/>
              <w:marBottom w:val="0"/>
              <w:divBdr>
                <w:top w:val="none" w:sz="0" w:space="0" w:color="auto"/>
                <w:left w:val="none" w:sz="0" w:space="0" w:color="auto"/>
                <w:bottom w:val="none" w:sz="0" w:space="0" w:color="auto"/>
                <w:right w:val="none" w:sz="0" w:space="0" w:color="auto"/>
              </w:divBdr>
            </w:div>
            <w:div w:id="1885017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9076187">
      <w:bodyDiv w:val="1"/>
      <w:marLeft w:val="0"/>
      <w:marRight w:val="0"/>
      <w:marTop w:val="0"/>
      <w:marBottom w:val="0"/>
      <w:divBdr>
        <w:top w:val="none" w:sz="0" w:space="0" w:color="auto"/>
        <w:left w:val="none" w:sz="0" w:space="0" w:color="auto"/>
        <w:bottom w:val="none" w:sz="0" w:space="0" w:color="auto"/>
        <w:right w:val="none" w:sz="0" w:space="0" w:color="auto"/>
      </w:divBdr>
    </w:div>
    <w:div w:id="1773207860">
      <w:bodyDiv w:val="1"/>
      <w:marLeft w:val="0"/>
      <w:marRight w:val="0"/>
      <w:marTop w:val="0"/>
      <w:marBottom w:val="0"/>
      <w:divBdr>
        <w:top w:val="none" w:sz="0" w:space="0" w:color="auto"/>
        <w:left w:val="none" w:sz="0" w:space="0" w:color="auto"/>
        <w:bottom w:val="none" w:sz="0" w:space="0" w:color="auto"/>
        <w:right w:val="none" w:sz="0" w:space="0" w:color="auto"/>
      </w:divBdr>
    </w:div>
    <w:div w:id="2008826440">
      <w:bodyDiv w:val="1"/>
      <w:marLeft w:val="0"/>
      <w:marRight w:val="0"/>
      <w:marTop w:val="0"/>
      <w:marBottom w:val="0"/>
      <w:divBdr>
        <w:top w:val="none" w:sz="0" w:space="0" w:color="auto"/>
        <w:left w:val="none" w:sz="0" w:space="0" w:color="auto"/>
        <w:bottom w:val="none" w:sz="0" w:space="0" w:color="auto"/>
        <w:right w:val="none" w:sz="0" w:space="0" w:color="auto"/>
      </w:divBdr>
      <w:divsChild>
        <w:div w:id="40831163">
          <w:marLeft w:val="0"/>
          <w:marRight w:val="0"/>
          <w:marTop w:val="0"/>
          <w:marBottom w:val="0"/>
          <w:divBdr>
            <w:top w:val="none" w:sz="0" w:space="0" w:color="auto"/>
            <w:left w:val="none" w:sz="0" w:space="0" w:color="auto"/>
            <w:bottom w:val="none" w:sz="0" w:space="0" w:color="auto"/>
            <w:right w:val="none" w:sz="0" w:space="0" w:color="auto"/>
          </w:divBdr>
          <w:divsChild>
            <w:div w:id="47389102">
              <w:marLeft w:val="0"/>
              <w:marRight w:val="0"/>
              <w:marTop w:val="0"/>
              <w:marBottom w:val="0"/>
              <w:divBdr>
                <w:top w:val="none" w:sz="0" w:space="0" w:color="auto"/>
                <w:left w:val="none" w:sz="0" w:space="0" w:color="auto"/>
                <w:bottom w:val="none" w:sz="0" w:space="0" w:color="auto"/>
                <w:right w:val="none" w:sz="0" w:space="0" w:color="auto"/>
              </w:divBdr>
            </w:div>
            <w:div w:id="1110130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0816216">
      <w:bodyDiv w:val="1"/>
      <w:marLeft w:val="0"/>
      <w:marRight w:val="0"/>
      <w:marTop w:val="0"/>
      <w:marBottom w:val="0"/>
      <w:divBdr>
        <w:top w:val="none" w:sz="0" w:space="0" w:color="auto"/>
        <w:left w:val="none" w:sz="0" w:space="0" w:color="auto"/>
        <w:bottom w:val="none" w:sz="0" w:space="0" w:color="auto"/>
        <w:right w:val="none" w:sz="0" w:space="0" w:color="auto"/>
      </w:divBdr>
      <w:divsChild>
        <w:div w:id="1335836978">
          <w:marLeft w:val="0"/>
          <w:marRight w:val="0"/>
          <w:marTop w:val="200"/>
          <w:marBottom w:val="0"/>
          <w:divBdr>
            <w:top w:val="none" w:sz="0" w:space="0" w:color="auto"/>
            <w:left w:val="none" w:sz="0" w:space="0" w:color="auto"/>
            <w:bottom w:val="none" w:sz="0" w:space="0" w:color="auto"/>
            <w:right w:val="none" w:sz="0" w:space="0" w:color="auto"/>
          </w:divBdr>
        </w:div>
        <w:div w:id="1122655122">
          <w:marLeft w:val="734"/>
          <w:marRight w:val="0"/>
          <w:marTop w:val="200"/>
          <w:marBottom w:val="0"/>
          <w:divBdr>
            <w:top w:val="none" w:sz="0" w:space="0" w:color="auto"/>
            <w:left w:val="none" w:sz="0" w:space="0" w:color="auto"/>
            <w:bottom w:val="none" w:sz="0" w:space="0" w:color="auto"/>
            <w:right w:val="none" w:sz="0" w:space="0" w:color="auto"/>
          </w:divBdr>
        </w:div>
        <w:div w:id="584729127">
          <w:marLeft w:val="1066"/>
          <w:marRight w:val="0"/>
          <w:marTop w:val="200"/>
          <w:marBottom w:val="0"/>
          <w:divBdr>
            <w:top w:val="none" w:sz="0" w:space="0" w:color="auto"/>
            <w:left w:val="none" w:sz="0" w:space="0" w:color="auto"/>
            <w:bottom w:val="none" w:sz="0" w:space="0" w:color="auto"/>
            <w:right w:val="none" w:sz="0" w:space="0" w:color="auto"/>
          </w:divBdr>
        </w:div>
        <w:div w:id="1982223351">
          <w:marLeft w:val="1440"/>
          <w:marRight w:val="0"/>
          <w:marTop w:val="200"/>
          <w:marBottom w:val="0"/>
          <w:divBdr>
            <w:top w:val="none" w:sz="0" w:space="0" w:color="auto"/>
            <w:left w:val="none" w:sz="0" w:space="0" w:color="auto"/>
            <w:bottom w:val="none" w:sz="0" w:space="0" w:color="auto"/>
            <w:right w:val="none" w:sz="0" w:space="0" w:color="auto"/>
          </w:divBdr>
        </w:div>
        <w:div w:id="1339964003">
          <w:marLeft w:val="1440"/>
          <w:marRight w:val="0"/>
          <w:marTop w:val="200"/>
          <w:marBottom w:val="0"/>
          <w:divBdr>
            <w:top w:val="none" w:sz="0" w:space="0" w:color="auto"/>
            <w:left w:val="none" w:sz="0" w:space="0" w:color="auto"/>
            <w:bottom w:val="none" w:sz="0" w:space="0" w:color="auto"/>
            <w:right w:val="none" w:sz="0" w:space="0" w:color="auto"/>
          </w:divBdr>
        </w:div>
        <w:div w:id="87508945">
          <w:marLeft w:val="1066"/>
          <w:marRight w:val="0"/>
          <w:marTop w:val="200"/>
          <w:marBottom w:val="0"/>
          <w:divBdr>
            <w:top w:val="none" w:sz="0" w:space="0" w:color="auto"/>
            <w:left w:val="none" w:sz="0" w:space="0" w:color="auto"/>
            <w:bottom w:val="none" w:sz="0" w:space="0" w:color="auto"/>
            <w:right w:val="none" w:sz="0" w:space="0" w:color="auto"/>
          </w:divBdr>
        </w:div>
        <w:div w:id="963195132">
          <w:marLeft w:val="1440"/>
          <w:marRight w:val="0"/>
          <w:marTop w:val="200"/>
          <w:marBottom w:val="0"/>
          <w:divBdr>
            <w:top w:val="none" w:sz="0" w:space="0" w:color="auto"/>
            <w:left w:val="none" w:sz="0" w:space="0" w:color="auto"/>
            <w:bottom w:val="none" w:sz="0" w:space="0" w:color="auto"/>
            <w:right w:val="none" w:sz="0" w:space="0" w:color="auto"/>
          </w:divBdr>
        </w:div>
        <w:div w:id="1168911040">
          <w:marLeft w:val="1440"/>
          <w:marRight w:val="0"/>
          <w:marTop w:val="200"/>
          <w:marBottom w:val="0"/>
          <w:divBdr>
            <w:top w:val="none" w:sz="0" w:space="0" w:color="auto"/>
            <w:left w:val="none" w:sz="0" w:space="0" w:color="auto"/>
            <w:bottom w:val="none" w:sz="0" w:space="0" w:color="auto"/>
            <w:right w:val="none" w:sz="0" w:space="0" w:color="auto"/>
          </w:divBdr>
        </w:div>
        <w:div w:id="572930261">
          <w:marLeft w:val="1440"/>
          <w:marRight w:val="0"/>
          <w:marTop w:val="200"/>
          <w:marBottom w:val="0"/>
          <w:divBdr>
            <w:top w:val="none" w:sz="0" w:space="0" w:color="auto"/>
            <w:left w:val="none" w:sz="0" w:space="0" w:color="auto"/>
            <w:bottom w:val="none" w:sz="0" w:space="0" w:color="auto"/>
            <w:right w:val="none" w:sz="0" w:space="0" w:color="auto"/>
          </w:divBdr>
        </w:div>
        <w:div w:id="1452479164">
          <w:marLeft w:val="1440"/>
          <w:marRight w:val="0"/>
          <w:marTop w:val="200"/>
          <w:marBottom w:val="0"/>
          <w:divBdr>
            <w:top w:val="none" w:sz="0" w:space="0" w:color="auto"/>
            <w:left w:val="none" w:sz="0" w:space="0" w:color="auto"/>
            <w:bottom w:val="none" w:sz="0" w:space="0" w:color="auto"/>
            <w:right w:val="none" w:sz="0" w:space="0" w:color="auto"/>
          </w:divBdr>
        </w:div>
        <w:div w:id="1253586736">
          <w:marLeft w:val="1066"/>
          <w:marRight w:val="0"/>
          <w:marTop w:val="200"/>
          <w:marBottom w:val="0"/>
          <w:divBdr>
            <w:top w:val="none" w:sz="0" w:space="0" w:color="auto"/>
            <w:left w:val="none" w:sz="0" w:space="0" w:color="auto"/>
            <w:bottom w:val="none" w:sz="0" w:space="0" w:color="auto"/>
            <w:right w:val="none" w:sz="0" w:space="0" w:color="auto"/>
          </w:divBdr>
        </w:div>
        <w:div w:id="1269511220">
          <w:marLeft w:val="1066"/>
          <w:marRight w:val="0"/>
          <w:marTop w:val="200"/>
          <w:marBottom w:val="0"/>
          <w:divBdr>
            <w:top w:val="none" w:sz="0" w:space="0" w:color="auto"/>
            <w:left w:val="none" w:sz="0" w:space="0" w:color="auto"/>
            <w:bottom w:val="none" w:sz="0" w:space="0" w:color="auto"/>
            <w:right w:val="none" w:sz="0" w:space="0" w:color="auto"/>
          </w:divBdr>
        </w:div>
        <w:div w:id="1360819422">
          <w:marLeft w:val="1440"/>
          <w:marRight w:val="0"/>
          <w:marTop w:val="200"/>
          <w:marBottom w:val="0"/>
          <w:divBdr>
            <w:top w:val="none" w:sz="0" w:space="0" w:color="auto"/>
            <w:left w:val="none" w:sz="0" w:space="0" w:color="auto"/>
            <w:bottom w:val="none" w:sz="0" w:space="0" w:color="auto"/>
            <w:right w:val="none" w:sz="0" w:space="0" w:color="auto"/>
          </w:divBdr>
        </w:div>
        <w:div w:id="398599183">
          <w:marLeft w:val="0"/>
          <w:marRight w:val="0"/>
          <w:marTop w:val="200"/>
          <w:marBottom w:val="0"/>
          <w:divBdr>
            <w:top w:val="none" w:sz="0" w:space="0" w:color="auto"/>
            <w:left w:val="none" w:sz="0" w:space="0" w:color="auto"/>
            <w:bottom w:val="none" w:sz="0" w:space="0" w:color="auto"/>
            <w:right w:val="none" w:sz="0" w:space="0" w:color="auto"/>
          </w:divBdr>
        </w:div>
        <w:div w:id="1782140350">
          <w:marLeft w:val="734"/>
          <w:marRight w:val="0"/>
          <w:marTop w:val="200"/>
          <w:marBottom w:val="0"/>
          <w:divBdr>
            <w:top w:val="none" w:sz="0" w:space="0" w:color="auto"/>
            <w:left w:val="none" w:sz="0" w:space="0" w:color="auto"/>
            <w:bottom w:val="none" w:sz="0" w:space="0" w:color="auto"/>
            <w:right w:val="none" w:sz="0" w:space="0" w:color="auto"/>
          </w:divBdr>
        </w:div>
        <w:div w:id="537088488">
          <w:marLeft w:val="1066"/>
          <w:marRight w:val="0"/>
          <w:marTop w:val="200"/>
          <w:marBottom w:val="0"/>
          <w:divBdr>
            <w:top w:val="none" w:sz="0" w:space="0" w:color="auto"/>
            <w:left w:val="none" w:sz="0" w:space="0" w:color="auto"/>
            <w:bottom w:val="none" w:sz="0" w:space="0" w:color="auto"/>
            <w:right w:val="none" w:sz="0" w:space="0" w:color="auto"/>
          </w:divBdr>
        </w:div>
        <w:div w:id="1121923815">
          <w:marLeft w:val="734"/>
          <w:marRight w:val="0"/>
          <w:marTop w:val="200"/>
          <w:marBottom w:val="0"/>
          <w:divBdr>
            <w:top w:val="none" w:sz="0" w:space="0" w:color="auto"/>
            <w:left w:val="none" w:sz="0" w:space="0" w:color="auto"/>
            <w:bottom w:val="none" w:sz="0" w:space="0" w:color="auto"/>
            <w:right w:val="none" w:sz="0" w:space="0" w:color="auto"/>
          </w:divBdr>
        </w:div>
        <w:div w:id="1538856811">
          <w:marLeft w:val="734"/>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header" Target="header3.xml"/><Relationship Id="rId3" Type="http://schemas.microsoft.com/office/2007/relationships/stylesWithEffects" Target="stylesWithEffect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3.png"/><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1839</Words>
  <Characters>10488</Characters>
  <Application>Microsoft Office Word</Application>
  <DocSecurity>0</DocSecurity>
  <Lines>87</Lines>
  <Paragraphs>24</Paragraphs>
  <ScaleCrop>false</ScaleCrop>
  <Company/>
  <LinksUpToDate>false</LinksUpToDate>
  <CharactersWithSpaces>12303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2013-08-09T17:56:00Z</dcterms:created>
  <dcterms:modified xsi:type="dcterms:W3CDTF">2013-08-09T20:11:00Z</dcterms:modified>
</cp:coreProperties>
</file>